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021F" w14:textId="77777777" w:rsidR="00E651A9" w:rsidRDefault="00000000" w:rsidP="00E651A9">
      <w:pPr>
        <w:autoSpaceDE w:val="0"/>
        <w:autoSpaceDN w:val="0"/>
        <w:adjustRightInd w:val="0"/>
        <w:spacing w:before="4" w:line="90" w:lineRule="exact"/>
        <w:rPr>
          <w:sz w:val="9"/>
          <w:szCs w:val="9"/>
        </w:rPr>
      </w:pPr>
      <w:r>
        <w:rPr>
          <w:rFonts w:asciiTheme="minorHAnsi" w:hAnsiTheme="minorHAnsi"/>
          <w:noProof/>
          <w:sz w:val="22"/>
          <w:szCs w:val="22"/>
          <w:lang w:eastAsia="en-US"/>
        </w:rPr>
        <w:pict w14:anchorId="18F8E70A">
          <v:group id="_x0000_s1026" style="position:absolute;margin-left:86.15pt;margin-top:73.45pt;width:461.35pt;height:777.8pt;z-index:-251658240;mso-position-horizontal-relative:page;mso-position-vertical-relative:page" coordorigin="1466,1466" coordsize="9263,15783" o:allowincell="f">
            <v:rect id="_x0000_s1027" style="position:absolute;left:1476;top:1476;width:144;height:120" o:allowincell="f" fillcolor="black" stroked="f">
              <v:path arrowok="t"/>
            </v:rect>
            <v:rect id="_x0000_s1028" style="position:absolute;left:1620;top:1476;width:8954;height:120" o:allowincell="f" fillcolor="black" stroked="f">
              <v:path arrowok="t"/>
            </v:rect>
            <v:rect id="_x0000_s1029" style="position:absolute;left:10575;top:1476;width:144;height:120" o:allowincell="f" fillcolor="black" stroked="f">
              <v:path arrowok="t"/>
            </v:rect>
            <v:rect id="_x0000_s1030" style="position:absolute;left:1476;top:1620;width:120;height:15475" o:allowincell="f" fillcolor="black" stroked="f">
              <v:path arrowok="t"/>
            </v:rect>
            <v:rect id="_x0000_s1031" style="position:absolute;left:10599;top:1620;width:120;height:15475" o:allowincell="f" fillcolor="black" stroked="f">
              <v:path arrowok="t"/>
            </v:rect>
            <v:rect id="_x0000_s1032" style="position:absolute;left:1476;top:17119;width:144;height:120" o:allowincell="f" fillcolor="black" stroked="f">
              <v:path arrowok="t"/>
            </v:rect>
            <v:rect id="_x0000_s1033" style="position:absolute;left:1620;top:17119;width:8954;height:120" o:allowincell="f" fillcolor="black" stroked="f">
              <v:path arrowok="t"/>
            </v:rect>
            <v:rect id="_x0000_s1034" style="position:absolute;left:10575;top:17119;width:144;height:120" o:allowincell="f" fillcolor="black" stroked="f">
              <v:path arrowok="t"/>
            </v:rect>
            <w10:wrap anchorx="page" anchory="page"/>
          </v:group>
        </w:pict>
      </w:r>
    </w:p>
    <w:tbl>
      <w:tblPr>
        <w:tblW w:w="9142" w:type="dxa"/>
        <w:tblInd w:w="112" w:type="dxa"/>
        <w:tblLayout w:type="fixed"/>
        <w:tblCellMar>
          <w:left w:w="0" w:type="dxa"/>
          <w:right w:w="0" w:type="dxa"/>
        </w:tblCellMar>
        <w:tblLook w:val="0000" w:firstRow="0" w:lastRow="0" w:firstColumn="0" w:lastColumn="0" w:noHBand="0" w:noVBand="0"/>
      </w:tblPr>
      <w:tblGrid>
        <w:gridCol w:w="156"/>
        <w:gridCol w:w="8956"/>
        <w:gridCol w:w="30"/>
      </w:tblGrid>
      <w:tr w:rsidR="00E651A9" w:rsidRPr="00AB7ECF" w14:paraId="367BBAF9"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274C5593" w14:textId="77777777" w:rsidR="00E651A9" w:rsidRPr="00AB7ECF" w:rsidRDefault="00E651A9" w:rsidP="003F14BB">
            <w:pPr>
              <w:autoSpaceDE w:val="0"/>
              <w:autoSpaceDN w:val="0"/>
              <w:adjustRightInd w:val="0"/>
            </w:pPr>
          </w:p>
        </w:tc>
      </w:tr>
      <w:tr w:rsidR="00E651A9" w:rsidRPr="00AB7ECF" w14:paraId="55F0445B" w14:textId="77777777" w:rsidTr="00F24856">
        <w:trPr>
          <w:trHeight w:hRule="exact" w:val="15249"/>
        </w:trPr>
        <w:tc>
          <w:tcPr>
            <w:tcW w:w="156" w:type="dxa"/>
            <w:tcBorders>
              <w:top w:val="single" w:sz="8" w:space="0" w:color="000000"/>
              <w:left w:val="single" w:sz="4" w:space="0" w:color="000000"/>
              <w:bottom w:val="single" w:sz="8" w:space="0" w:color="000000"/>
              <w:right w:val="single" w:sz="4" w:space="0" w:color="000000"/>
            </w:tcBorders>
          </w:tcPr>
          <w:p w14:paraId="43C0C2BD" w14:textId="77777777" w:rsidR="00E651A9" w:rsidRPr="00AB7ECF" w:rsidRDefault="00E651A9" w:rsidP="003F14BB">
            <w:pPr>
              <w:autoSpaceDE w:val="0"/>
              <w:autoSpaceDN w:val="0"/>
              <w:adjustRightInd w:val="0"/>
            </w:pPr>
          </w:p>
        </w:tc>
        <w:tc>
          <w:tcPr>
            <w:tcW w:w="8966" w:type="dxa"/>
            <w:tcBorders>
              <w:top w:val="single" w:sz="4" w:space="0" w:color="000000"/>
              <w:left w:val="single" w:sz="4" w:space="0" w:color="000000"/>
              <w:bottom w:val="single" w:sz="4" w:space="0" w:color="000000"/>
              <w:right w:val="single" w:sz="4" w:space="0" w:color="000000"/>
            </w:tcBorders>
          </w:tcPr>
          <w:p w14:paraId="54FBB629" w14:textId="77777777" w:rsidR="00E651A9" w:rsidRPr="00AB7ECF" w:rsidRDefault="00E651A9" w:rsidP="003F14BB">
            <w:pPr>
              <w:autoSpaceDE w:val="0"/>
              <w:autoSpaceDN w:val="0"/>
              <w:adjustRightInd w:val="0"/>
              <w:spacing w:before="6" w:line="190" w:lineRule="exact"/>
              <w:rPr>
                <w:sz w:val="19"/>
                <w:szCs w:val="19"/>
              </w:rPr>
            </w:pPr>
          </w:p>
          <w:p w14:paraId="57881324" w14:textId="77777777" w:rsidR="00E651A9" w:rsidRPr="00AB7ECF" w:rsidRDefault="00E651A9" w:rsidP="003F14BB">
            <w:pPr>
              <w:autoSpaceDE w:val="0"/>
              <w:autoSpaceDN w:val="0"/>
              <w:adjustRightInd w:val="0"/>
              <w:spacing w:line="200" w:lineRule="exact"/>
              <w:rPr>
                <w:sz w:val="20"/>
                <w:szCs w:val="20"/>
              </w:rPr>
            </w:pPr>
          </w:p>
          <w:p w14:paraId="1A533A86" w14:textId="77777777" w:rsidR="00E651A9" w:rsidRPr="00AB7ECF" w:rsidRDefault="00E651A9" w:rsidP="003F14BB">
            <w:pPr>
              <w:autoSpaceDE w:val="0"/>
              <w:autoSpaceDN w:val="0"/>
              <w:adjustRightInd w:val="0"/>
              <w:spacing w:line="200" w:lineRule="exact"/>
              <w:jc w:val="center"/>
              <w:rPr>
                <w:sz w:val="20"/>
                <w:szCs w:val="20"/>
              </w:rPr>
            </w:pPr>
            <w:r>
              <w:rPr>
                <w:noProof/>
                <w:lang w:val="id-ID" w:eastAsia="id-ID" w:bidi="ar-SA"/>
              </w:rPr>
              <w:drawing>
                <wp:anchor distT="0" distB="0" distL="114300" distR="114300" simplePos="0" relativeHeight="251662336" behindDoc="0" locked="0" layoutInCell="1" allowOverlap="1" wp14:anchorId="1FC42CCC" wp14:editId="43F7507F">
                  <wp:simplePos x="0" y="0"/>
                  <wp:positionH relativeFrom="column">
                    <wp:posOffset>2402840</wp:posOffset>
                  </wp:positionH>
                  <wp:positionV relativeFrom="paragraph">
                    <wp:posOffset>13970</wp:posOffset>
                  </wp:positionV>
                  <wp:extent cx="948055" cy="1243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1243330"/>
                          </a:xfrm>
                          <a:prstGeom prst="rect">
                            <a:avLst/>
                          </a:prstGeom>
                          <a:noFill/>
                          <a:ln>
                            <a:noFill/>
                          </a:ln>
                        </pic:spPr>
                      </pic:pic>
                    </a:graphicData>
                  </a:graphic>
                </wp:anchor>
              </w:drawing>
            </w:r>
          </w:p>
          <w:p w14:paraId="05F8F67B" w14:textId="77777777" w:rsidR="00E651A9" w:rsidRPr="00AB7ECF" w:rsidRDefault="00E651A9" w:rsidP="003F14BB">
            <w:pPr>
              <w:autoSpaceDE w:val="0"/>
              <w:autoSpaceDN w:val="0"/>
              <w:adjustRightInd w:val="0"/>
              <w:spacing w:line="200" w:lineRule="exact"/>
              <w:rPr>
                <w:sz w:val="20"/>
                <w:szCs w:val="20"/>
              </w:rPr>
            </w:pPr>
          </w:p>
          <w:p w14:paraId="3B149152" w14:textId="77777777" w:rsidR="00E651A9" w:rsidRPr="00AB7ECF" w:rsidRDefault="00E651A9" w:rsidP="003F14BB">
            <w:pPr>
              <w:autoSpaceDE w:val="0"/>
              <w:autoSpaceDN w:val="0"/>
              <w:adjustRightInd w:val="0"/>
              <w:spacing w:line="200" w:lineRule="exact"/>
              <w:rPr>
                <w:sz w:val="20"/>
                <w:szCs w:val="20"/>
              </w:rPr>
            </w:pPr>
          </w:p>
          <w:p w14:paraId="1F17B8F4" w14:textId="77777777" w:rsidR="00E651A9" w:rsidRPr="00AB7ECF" w:rsidRDefault="00E651A9" w:rsidP="003F14BB">
            <w:pPr>
              <w:autoSpaceDE w:val="0"/>
              <w:autoSpaceDN w:val="0"/>
              <w:adjustRightInd w:val="0"/>
              <w:spacing w:line="200" w:lineRule="exact"/>
              <w:rPr>
                <w:sz w:val="20"/>
                <w:szCs w:val="20"/>
              </w:rPr>
            </w:pPr>
          </w:p>
          <w:p w14:paraId="6C1F2B06" w14:textId="77777777" w:rsidR="00E651A9" w:rsidRPr="00AB7ECF" w:rsidRDefault="00E651A9" w:rsidP="003F14BB">
            <w:pPr>
              <w:autoSpaceDE w:val="0"/>
              <w:autoSpaceDN w:val="0"/>
              <w:adjustRightInd w:val="0"/>
              <w:spacing w:line="200" w:lineRule="exact"/>
              <w:rPr>
                <w:sz w:val="20"/>
                <w:szCs w:val="20"/>
              </w:rPr>
            </w:pPr>
          </w:p>
          <w:p w14:paraId="02C282D7" w14:textId="77777777" w:rsidR="00E651A9" w:rsidRPr="00AB7ECF" w:rsidRDefault="00E651A9" w:rsidP="003F14BB">
            <w:pPr>
              <w:autoSpaceDE w:val="0"/>
              <w:autoSpaceDN w:val="0"/>
              <w:adjustRightInd w:val="0"/>
              <w:ind w:left="7"/>
              <w:jc w:val="center"/>
              <w:rPr>
                <w:rFonts w:ascii="Bookman Old Style" w:hAnsi="Bookman Old Style" w:cs="Bookman Old Style"/>
                <w:noProof/>
              </w:rPr>
            </w:pPr>
          </w:p>
          <w:p w14:paraId="7B2216BE" w14:textId="77777777" w:rsidR="00E651A9" w:rsidRPr="00AB7ECF" w:rsidRDefault="00E651A9" w:rsidP="003F14BB">
            <w:pPr>
              <w:autoSpaceDE w:val="0"/>
              <w:autoSpaceDN w:val="0"/>
              <w:adjustRightInd w:val="0"/>
              <w:ind w:left="7"/>
              <w:jc w:val="center"/>
              <w:rPr>
                <w:sz w:val="20"/>
                <w:szCs w:val="20"/>
              </w:rPr>
            </w:pPr>
          </w:p>
          <w:p w14:paraId="65CF7068" w14:textId="77777777" w:rsidR="00E651A9" w:rsidRPr="00AB7ECF" w:rsidRDefault="00E651A9" w:rsidP="003F14BB">
            <w:pPr>
              <w:autoSpaceDE w:val="0"/>
              <w:autoSpaceDN w:val="0"/>
              <w:adjustRightInd w:val="0"/>
              <w:spacing w:line="200" w:lineRule="exact"/>
              <w:rPr>
                <w:sz w:val="20"/>
                <w:szCs w:val="20"/>
              </w:rPr>
            </w:pPr>
          </w:p>
          <w:p w14:paraId="62184096" w14:textId="77777777" w:rsidR="00E651A9" w:rsidRPr="005A7594" w:rsidRDefault="00E651A9" w:rsidP="003F14BB">
            <w:pPr>
              <w:pStyle w:val="ListParagraph"/>
              <w:autoSpaceDE w:val="0"/>
              <w:autoSpaceDN w:val="0"/>
              <w:adjustRightInd w:val="0"/>
              <w:spacing w:after="0"/>
              <w:ind w:left="7" w:right="18" w:firstLine="7"/>
              <w:jc w:val="center"/>
              <w:rPr>
                <w:rFonts w:ascii="Bookman Old Style" w:hAnsi="Bookman Old Style" w:cs="Bookman Old Style"/>
                <w:sz w:val="32"/>
                <w:szCs w:val="32"/>
                <w:lang w:val="en-AU"/>
              </w:rPr>
            </w:pPr>
          </w:p>
          <w:p w14:paraId="5772AF87" w14:textId="77777777" w:rsidR="00E651A9" w:rsidRDefault="00E651A9" w:rsidP="003F14BB">
            <w:pPr>
              <w:jc w:val="center"/>
              <w:rPr>
                <w:rFonts w:ascii="Arial" w:hAnsi="Arial" w:cs="Arial"/>
                <w:noProof/>
                <w:sz w:val="28"/>
                <w:szCs w:val="28"/>
                <w:lang w:val="en-ID"/>
              </w:rPr>
            </w:pPr>
          </w:p>
          <w:p w14:paraId="65C4C39A" w14:textId="77777777" w:rsidR="00E651A9" w:rsidRPr="00221C44" w:rsidRDefault="00E651A9" w:rsidP="00E651A9">
            <w:pPr>
              <w:jc w:val="center"/>
              <w:rPr>
                <w:rFonts w:ascii="Bookman Old Style" w:hAnsi="Bookman Old Style"/>
                <w:b/>
              </w:rPr>
            </w:pPr>
            <w:r w:rsidRPr="00221C44">
              <w:rPr>
                <w:rFonts w:ascii="Bookman Old Style" w:hAnsi="Bookman Old Style"/>
                <w:b/>
              </w:rPr>
              <w:t xml:space="preserve">KEPALA </w:t>
            </w:r>
            <w:r w:rsidR="00844EB2">
              <w:rPr>
                <w:rFonts w:ascii="Bookman Old Style" w:hAnsi="Bookman Old Style"/>
                <w:b/>
              </w:rPr>
              <w:t>DESA PUCUKSARI</w:t>
            </w:r>
          </w:p>
          <w:p w14:paraId="4890EAEC" w14:textId="77777777" w:rsidR="00E651A9" w:rsidRPr="00221C44" w:rsidRDefault="00E651A9" w:rsidP="00E651A9">
            <w:pPr>
              <w:jc w:val="center"/>
              <w:rPr>
                <w:b/>
              </w:rPr>
            </w:pPr>
            <w:r w:rsidRPr="00221C44">
              <w:rPr>
                <w:rFonts w:ascii="Bookman Old Style" w:hAnsi="Bookman Old Style"/>
                <w:b/>
              </w:rPr>
              <w:t>KECAMATAN WELERI KABUPATEN KENDAL</w:t>
            </w:r>
          </w:p>
          <w:p w14:paraId="7A9142DC" w14:textId="77777777" w:rsidR="00E651A9" w:rsidRPr="00221C44" w:rsidRDefault="00E651A9" w:rsidP="00E651A9">
            <w:pPr>
              <w:jc w:val="center"/>
              <w:rPr>
                <w:b/>
              </w:rPr>
            </w:pPr>
          </w:p>
          <w:p w14:paraId="31BEFE0A" w14:textId="77777777" w:rsidR="00E651A9" w:rsidRPr="00F24856" w:rsidRDefault="00E651A9" w:rsidP="00E651A9">
            <w:pPr>
              <w:jc w:val="center"/>
              <w:rPr>
                <w:rFonts w:ascii="Bookman Old Style" w:hAnsi="Bookman Old Style"/>
                <w:b/>
              </w:rPr>
            </w:pPr>
            <w:r w:rsidRPr="00F24856">
              <w:rPr>
                <w:rFonts w:ascii="Bookman Old Style" w:hAnsi="Bookman Old Style"/>
                <w:b/>
                <w:lang w:val="id-ID"/>
              </w:rPr>
              <w:t>KEPUTUSAN</w:t>
            </w:r>
            <w:r w:rsidRPr="00F24856">
              <w:rPr>
                <w:rFonts w:ascii="Bookman Old Style" w:hAnsi="Bookman Old Style"/>
                <w:b/>
              </w:rPr>
              <w:t xml:space="preserve"> KEPALA DESA </w:t>
            </w:r>
            <w:r w:rsidR="00844EB2">
              <w:rPr>
                <w:rFonts w:ascii="Bookman Old Style" w:hAnsi="Bookman Old Style"/>
                <w:b/>
              </w:rPr>
              <w:t>PUCUKSARI</w:t>
            </w:r>
          </w:p>
          <w:p w14:paraId="072492E3" w14:textId="2EC1774B" w:rsidR="00E651A9" w:rsidRPr="00F24856" w:rsidRDefault="00E651A9" w:rsidP="00E651A9">
            <w:pPr>
              <w:jc w:val="center"/>
              <w:rPr>
                <w:rFonts w:ascii="Bookman Old Style" w:hAnsi="Bookman Old Style"/>
                <w:b/>
              </w:rPr>
            </w:pPr>
            <w:r w:rsidRPr="00F24856">
              <w:rPr>
                <w:rFonts w:ascii="Bookman Old Style" w:hAnsi="Bookman Old Style"/>
                <w:b/>
              </w:rPr>
              <w:t>N</w:t>
            </w:r>
            <w:r w:rsidRPr="00F24856">
              <w:rPr>
                <w:rFonts w:ascii="Bookman Old Style" w:hAnsi="Bookman Old Style"/>
                <w:b/>
                <w:lang w:val="id-ID"/>
              </w:rPr>
              <w:t>OMOR</w:t>
            </w:r>
            <w:r w:rsidR="008D59B1">
              <w:rPr>
                <w:rFonts w:ascii="Bookman Old Style" w:hAnsi="Bookman Old Style"/>
                <w:b/>
              </w:rPr>
              <w:t xml:space="preserve"> 1</w:t>
            </w:r>
            <w:r w:rsidR="00C030C2">
              <w:rPr>
                <w:rFonts w:ascii="Bookman Old Style" w:hAnsi="Bookman Old Style"/>
                <w:b/>
              </w:rPr>
              <w:t>41/1/</w:t>
            </w:r>
            <w:r w:rsidR="008D59B1">
              <w:rPr>
                <w:rFonts w:ascii="Bookman Old Style" w:hAnsi="Bookman Old Style"/>
                <w:b/>
              </w:rPr>
              <w:t xml:space="preserve"> 202</w:t>
            </w:r>
            <w:r w:rsidR="00D646F6">
              <w:rPr>
                <w:rFonts w:ascii="Bookman Old Style" w:hAnsi="Bookman Old Style"/>
                <w:b/>
              </w:rPr>
              <w:t>5</w:t>
            </w:r>
          </w:p>
          <w:p w14:paraId="2123CC5C" w14:textId="77777777" w:rsidR="00E651A9" w:rsidRPr="00F24856" w:rsidRDefault="00E651A9" w:rsidP="00E651A9">
            <w:pPr>
              <w:jc w:val="center"/>
              <w:rPr>
                <w:rFonts w:ascii="Bookman Old Style" w:hAnsi="Bookman Old Style"/>
                <w:b/>
              </w:rPr>
            </w:pPr>
          </w:p>
          <w:p w14:paraId="75639A3E" w14:textId="77777777" w:rsidR="00E651A9" w:rsidRPr="00F24856" w:rsidRDefault="00E651A9" w:rsidP="00E651A9">
            <w:pPr>
              <w:jc w:val="center"/>
              <w:rPr>
                <w:rFonts w:ascii="Bookman Old Style" w:hAnsi="Bookman Old Style"/>
                <w:b/>
              </w:rPr>
            </w:pPr>
            <w:r w:rsidRPr="00F24856">
              <w:rPr>
                <w:rFonts w:ascii="Bookman Old Style" w:hAnsi="Bookman Old Style"/>
                <w:b/>
              </w:rPr>
              <w:t>TENTANG</w:t>
            </w:r>
          </w:p>
          <w:p w14:paraId="09213EE7" w14:textId="77777777" w:rsidR="00E651A9" w:rsidRPr="00F24856" w:rsidRDefault="00E651A9" w:rsidP="00E651A9">
            <w:pPr>
              <w:jc w:val="center"/>
              <w:rPr>
                <w:rFonts w:ascii="Bookman Old Style" w:hAnsi="Bookman Old Style"/>
                <w:b/>
              </w:rPr>
            </w:pPr>
          </w:p>
          <w:p w14:paraId="5B76D97E" w14:textId="77777777" w:rsidR="00E651A9" w:rsidRPr="00F24856" w:rsidRDefault="00AC4135" w:rsidP="00E651A9">
            <w:pPr>
              <w:jc w:val="center"/>
              <w:rPr>
                <w:rFonts w:ascii="Bookman Old Style" w:hAnsi="Bookman Old Style"/>
                <w:b/>
              </w:rPr>
            </w:pPr>
            <w:r w:rsidRPr="00AC4135">
              <w:rPr>
                <w:rFonts w:ascii="Bookman Old Style" w:hAnsi="Bookman Old Style" w:cs="Bookman Old Style"/>
                <w:b/>
              </w:rPr>
              <w:t>PENETAPAN REKENING KAS DESA</w:t>
            </w:r>
            <w:r w:rsidR="00F24856" w:rsidRPr="00F24856">
              <w:rPr>
                <w:rFonts w:ascii="Bookman Old Style" w:hAnsi="Bookman Old Style" w:cs="Calibri"/>
                <w:b/>
                <w:color w:val="000000"/>
                <w:lang w:val="id-ID"/>
              </w:rPr>
              <w:t xml:space="preserve"> </w:t>
            </w:r>
            <w:proofErr w:type="gramStart"/>
            <w:r w:rsidR="00F24856" w:rsidRPr="00F24856">
              <w:rPr>
                <w:rFonts w:ascii="Bookman Old Style" w:hAnsi="Bookman Old Style" w:cs="Calibri"/>
                <w:b/>
                <w:color w:val="000000"/>
                <w:lang w:val="id-ID"/>
              </w:rPr>
              <w:t xml:space="preserve">( </w:t>
            </w:r>
            <w:r>
              <w:rPr>
                <w:rFonts w:ascii="Bookman Old Style" w:hAnsi="Bookman Old Style" w:cs="Calibri"/>
                <w:b/>
                <w:color w:val="000000"/>
                <w:lang w:val="id-ID"/>
              </w:rPr>
              <w:t>R</w:t>
            </w:r>
            <w:r w:rsidR="00F24856" w:rsidRPr="00F24856">
              <w:rPr>
                <w:rFonts w:ascii="Bookman Old Style" w:hAnsi="Bookman Old Style" w:cs="Calibri"/>
                <w:b/>
                <w:color w:val="000000"/>
                <w:lang w:val="id-ID"/>
              </w:rPr>
              <w:t>KD</w:t>
            </w:r>
            <w:proofErr w:type="gramEnd"/>
            <w:r w:rsidR="00F24856" w:rsidRPr="00F24856">
              <w:rPr>
                <w:rFonts w:ascii="Bookman Old Style" w:hAnsi="Bookman Old Style" w:cs="Calibri"/>
                <w:b/>
                <w:color w:val="000000"/>
                <w:lang w:val="id-ID"/>
              </w:rPr>
              <w:t xml:space="preserve"> )</w:t>
            </w:r>
          </w:p>
          <w:p w14:paraId="79828BBD" w14:textId="72DD1952" w:rsidR="00E651A9" w:rsidRPr="00F24856" w:rsidRDefault="008D59B1" w:rsidP="00E651A9">
            <w:pPr>
              <w:jc w:val="center"/>
              <w:rPr>
                <w:rFonts w:ascii="Bookman Old Style" w:hAnsi="Bookman Old Style"/>
                <w:b/>
              </w:rPr>
            </w:pPr>
            <w:r>
              <w:rPr>
                <w:rFonts w:ascii="Bookman Old Style" w:hAnsi="Bookman Old Style"/>
                <w:b/>
              </w:rPr>
              <w:t>TAHUN ANGGARAN 202</w:t>
            </w:r>
            <w:r w:rsidR="00D646F6">
              <w:rPr>
                <w:rFonts w:ascii="Bookman Old Style" w:hAnsi="Bookman Old Style"/>
                <w:b/>
              </w:rPr>
              <w:t>5</w:t>
            </w:r>
          </w:p>
          <w:p w14:paraId="2037D11E" w14:textId="77777777" w:rsidR="00E651A9" w:rsidRPr="00F24856" w:rsidRDefault="00E651A9" w:rsidP="00E651A9">
            <w:pPr>
              <w:jc w:val="center"/>
              <w:rPr>
                <w:rFonts w:ascii="Bookman Old Style" w:hAnsi="Bookman Old Style"/>
                <w:b/>
              </w:rPr>
            </w:pPr>
          </w:p>
          <w:p w14:paraId="185E1E54" w14:textId="77777777" w:rsidR="00E651A9" w:rsidRPr="00FE5C28" w:rsidRDefault="00E651A9" w:rsidP="00E651A9">
            <w:pPr>
              <w:rPr>
                <w:rFonts w:ascii="Bookman Old Style" w:hAnsi="Bookman Old Style"/>
                <w:b/>
                <w:sz w:val="28"/>
                <w:szCs w:val="28"/>
              </w:rPr>
            </w:pPr>
          </w:p>
          <w:p w14:paraId="6DBE395B" w14:textId="77777777" w:rsidR="00E651A9" w:rsidRDefault="00E651A9" w:rsidP="00E651A9">
            <w:pPr>
              <w:jc w:val="center"/>
              <w:rPr>
                <w:rFonts w:ascii="Bookman Old Style" w:hAnsi="Bookman Old Style"/>
                <w:noProof/>
                <w:sz w:val="36"/>
                <w:szCs w:val="36"/>
                <w:lang w:eastAsia="id-ID"/>
              </w:rPr>
            </w:pPr>
            <w:r>
              <w:rPr>
                <w:rFonts w:ascii="Bookman Old Style" w:hAnsi="Bookman Old Style"/>
                <w:noProof/>
                <w:sz w:val="36"/>
                <w:szCs w:val="36"/>
                <w:lang w:val="id-ID" w:eastAsia="id-ID" w:bidi="ar-SA"/>
              </w:rPr>
              <w:drawing>
                <wp:inline distT="0" distB="0" distL="0" distR="0" wp14:anchorId="01D7EF6F" wp14:editId="540919E3">
                  <wp:extent cx="952500" cy="33242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0" cy="3324225"/>
                          </a:xfrm>
                          <a:prstGeom prst="rect">
                            <a:avLst/>
                          </a:prstGeom>
                          <a:noFill/>
                          <a:ln w="9525">
                            <a:noFill/>
                            <a:miter lim="800000"/>
                            <a:headEnd/>
                            <a:tailEnd/>
                          </a:ln>
                        </pic:spPr>
                      </pic:pic>
                    </a:graphicData>
                  </a:graphic>
                </wp:inline>
              </w:drawing>
            </w:r>
          </w:p>
          <w:p w14:paraId="35AB44C8" w14:textId="77777777" w:rsidR="00E651A9" w:rsidRDefault="00E651A9" w:rsidP="00E651A9">
            <w:pPr>
              <w:jc w:val="center"/>
              <w:rPr>
                <w:rFonts w:ascii="Bookman Old Style" w:hAnsi="Bookman Old Style"/>
                <w:b/>
                <w:sz w:val="36"/>
                <w:szCs w:val="36"/>
              </w:rPr>
            </w:pPr>
          </w:p>
          <w:p w14:paraId="067A75B7" w14:textId="77777777" w:rsidR="00E651A9" w:rsidRPr="00BB14C2" w:rsidRDefault="00E651A9" w:rsidP="00E651A9">
            <w:pPr>
              <w:jc w:val="center"/>
              <w:rPr>
                <w:rFonts w:ascii="Bookman Old Style" w:hAnsi="Bookman Old Style"/>
                <w:b/>
              </w:rPr>
            </w:pPr>
            <w:proofErr w:type="spellStart"/>
            <w:proofErr w:type="gramStart"/>
            <w:r w:rsidRPr="00BB14C2">
              <w:rPr>
                <w:rFonts w:ascii="Bookman Old Style" w:hAnsi="Bookman Old Style"/>
                <w:b/>
              </w:rPr>
              <w:t>Ditetapkan</w:t>
            </w:r>
            <w:proofErr w:type="spellEnd"/>
            <w:r w:rsidRPr="00BB14C2">
              <w:rPr>
                <w:rFonts w:ascii="Bookman Old Style" w:hAnsi="Bookman Old Style"/>
                <w:b/>
              </w:rPr>
              <w:t xml:space="preserve"> :</w:t>
            </w:r>
            <w:proofErr w:type="gramEnd"/>
          </w:p>
          <w:p w14:paraId="2302A4C8" w14:textId="22CB69F6" w:rsidR="00E651A9" w:rsidRPr="00BB14C2" w:rsidRDefault="008D59B1" w:rsidP="00E651A9">
            <w:pPr>
              <w:jc w:val="center"/>
              <w:rPr>
                <w:rFonts w:ascii="Bookman Old Style" w:hAnsi="Bookman Old Style"/>
                <w:b/>
              </w:rPr>
            </w:pPr>
            <w:r>
              <w:rPr>
                <w:rFonts w:ascii="Bookman Old Style" w:hAnsi="Bookman Old Style"/>
                <w:b/>
              </w:rPr>
              <w:t xml:space="preserve">HARI </w:t>
            </w:r>
            <w:proofErr w:type="gramStart"/>
            <w:r w:rsidR="00D646F6">
              <w:rPr>
                <w:rFonts w:ascii="Bookman Old Style" w:hAnsi="Bookman Old Style"/>
                <w:b/>
              </w:rPr>
              <w:t>KAMIS</w:t>
            </w:r>
            <w:r>
              <w:rPr>
                <w:rFonts w:ascii="Bookman Old Style" w:hAnsi="Bookman Old Style"/>
                <w:b/>
              </w:rPr>
              <w:t xml:space="preserve"> ,</w:t>
            </w:r>
            <w:proofErr w:type="gramEnd"/>
            <w:r w:rsidR="008B4F36">
              <w:rPr>
                <w:rFonts w:ascii="Bookman Old Style" w:hAnsi="Bookman Old Style"/>
                <w:b/>
              </w:rPr>
              <w:t xml:space="preserve"> 2</w:t>
            </w:r>
            <w:r>
              <w:rPr>
                <w:rFonts w:ascii="Bookman Old Style" w:hAnsi="Bookman Old Style"/>
                <w:b/>
              </w:rPr>
              <w:t xml:space="preserve"> JANUARI 202</w:t>
            </w:r>
            <w:r w:rsidR="00D646F6">
              <w:rPr>
                <w:rFonts w:ascii="Bookman Old Style" w:hAnsi="Bookman Old Style"/>
                <w:b/>
              </w:rPr>
              <w:t>5</w:t>
            </w:r>
          </w:p>
          <w:p w14:paraId="37784215" w14:textId="77777777" w:rsidR="00E651A9" w:rsidRPr="00BB14C2" w:rsidRDefault="00E651A9" w:rsidP="00E651A9">
            <w:pPr>
              <w:rPr>
                <w:rFonts w:ascii="Bookman Old Style" w:hAnsi="Bookman Old Style"/>
                <w:b/>
              </w:rPr>
            </w:pPr>
          </w:p>
          <w:p w14:paraId="1B8BE6AA" w14:textId="77777777" w:rsidR="00E651A9" w:rsidRPr="00BB14C2" w:rsidRDefault="00E651A9" w:rsidP="00E651A9">
            <w:pPr>
              <w:jc w:val="center"/>
              <w:rPr>
                <w:rFonts w:ascii="Bookman Old Style" w:hAnsi="Bookman Old Style"/>
                <w:b/>
              </w:rPr>
            </w:pPr>
            <w:r w:rsidRPr="00BB14C2">
              <w:rPr>
                <w:rFonts w:ascii="Bookman Old Style" w:hAnsi="Bookman Old Style"/>
                <w:b/>
              </w:rPr>
              <w:t xml:space="preserve">DESA </w:t>
            </w:r>
            <w:r w:rsidR="00844EB2">
              <w:rPr>
                <w:rFonts w:ascii="Bookman Old Style" w:hAnsi="Bookman Old Style"/>
                <w:b/>
              </w:rPr>
              <w:t>PUCUKSARI</w:t>
            </w:r>
          </w:p>
          <w:p w14:paraId="611CC2BA" w14:textId="77777777" w:rsidR="00E651A9" w:rsidRPr="00BB14C2" w:rsidRDefault="00E651A9" w:rsidP="00E651A9">
            <w:pPr>
              <w:jc w:val="center"/>
              <w:rPr>
                <w:rFonts w:ascii="Bookman Old Style" w:hAnsi="Bookman Old Style"/>
                <w:b/>
              </w:rPr>
            </w:pPr>
            <w:r w:rsidRPr="00BB14C2">
              <w:rPr>
                <w:rFonts w:ascii="Bookman Old Style" w:hAnsi="Bookman Old Style"/>
                <w:b/>
              </w:rPr>
              <w:t>KECAMATAN WELERI KABUPATEN KENDAL</w:t>
            </w:r>
          </w:p>
          <w:p w14:paraId="2767318A" w14:textId="77777777" w:rsidR="00844EB2" w:rsidRDefault="00844EB2" w:rsidP="00E651A9">
            <w:pPr>
              <w:jc w:val="center"/>
              <w:rPr>
                <w:rFonts w:ascii="Bookman Old Style" w:hAnsi="Bookman Old Style"/>
              </w:rPr>
            </w:pPr>
            <w:proofErr w:type="gramStart"/>
            <w:r>
              <w:rPr>
                <w:rFonts w:ascii="Bookman Old Style" w:hAnsi="Bookman Old Style"/>
              </w:rPr>
              <w:t>Alamat :</w:t>
            </w:r>
            <w:proofErr w:type="gramEnd"/>
            <w:r>
              <w:rPr>
                <w:rFonts w:ascii="Bookman Old Style" w:hAnsi="Bookman Old Style"/>
              </w:rPr>
              <w:t xml:space="preserve"> Jl. Balai Desa RT. 01 RW. 01 No. </w:t>
            </w:r>
            <w:proofErr w:type="gramStart"/>
            <w:r>
              <w:rPr>
                <w:rFonts w:ascii="Bookman Old Style" w:hAnsi="Bookman Old Style"/>
              </w:rPr>
              <w:t>01</w:t>
            </w:r>
            <w:r w:rsidR="00E651A9" w:rsidRPr="00BB14C2">
              <w:rPr>
                <w:rFonts w:ascii="Bookman Old Style" w:hAnsi="Bookman Old Style"/>
              </w:rPr>
              <w:t xml:space="preserve">  Dusun</w:t>
            </w:r>
            <w:proofErr w:type="gramEnd"/>
            <w:r w:rsidR="00E651A9" w:rsidRPr="00BB14C2">
              <w:rPr>
                <w:rFonts w:ascii="Bookman Old Style" w:hAnsi="Bookman Old Style"/>
              </w:rPr>
              <w:t xml:space="preserve"> </w:t>
            </w:r>
            <w:proofErr w:type="spellStart"/>
            <w:r>
              <w:rPr>
                <w:rFonts w:ascii="Bookman Old Style" w:hAnsi="Bookman Old Style"/>
              </w:rPr>
              <w:t>Pucung</w:t>
            </w:r>
            <w:proofErr w:type="spellEnd"/>
            <w:r w:rsidR="00E651A9" w:rsidRPr="00BB14C2">
              <w:rPr>
                <w:rFonts w:ascii="Bookman Old Style" w:hAnsi="Bookman Old Style"/>
                <w:lang w:val="id-ID"/>
              </w:rPr>
              <w:t xml:space="preserve">  </w:t>
            </w:r>
            <w:r w:rsidR="00E651A9" w:rsidRPr="00BB14C2">
              <w:rPr>
                <w:rFonts w:ascii="Bookman Old Style" w:hAnsi="Bookman Old Style"/>
              </w:rPr>
              <w:t xml:space="preserve"> </w:t>
            </w:r>
          </w:p>
          <w:p w14:paraId="3CE4380D" w14:textId="77777777" w:rsidR="00E651A9" w:rsidRPr="00BB14C2" w:rsidRDefault="00E651A9" w:rsidP="00E651A9">
            <w:pPr>
              <w:jc w:val="center"/>
              <w:rPr>
                <w:rFonts w:ascii="Bookman Old Style" w:hAnsi="Bookman Old Style"/>
              </w:rPr>
            </w:pPr>
            <w:r w:rsidRPr="00BB14C2">
              <w:rPr>
                <w:rFonts w:ascii="Bookman Old Style" w:hAnsi="Bookman Old Style"/>
              </w:rPr>
              <w:t xml:space="preserve">Desa </w:t>
            </w:r>
            <w:proofErr w:type="spellStart"/>
            <w:r w:rsidR="00844EB2">
              <w:rPr>
                <w:rFonts w:ascii="Bookman Old Style" w:hAnsi="Bookman Old Style"/>
              </w:rPr>
              <w:t>Pucuksari</w:t>
            </w:r>
            <w:proofErr w:type="spellEnd"/>
            <w:r w:rsidR="00844EB2">
              <w:rPr>
                <w:rFonts w:ascii="Bookman Old Style" w:hAnsi="Bookman Old Style"/>
              </w:rPr>
              <w:t xml:space="preserve"> </w:t>
            </w:r>
          </w:p>
          <w:p w14:paraId="1A47180D" w14:textId="77777777" w:rsidR="00E651A9" w:rsidRPr="00BB14C2" w:rsidRDefault="00E651A9" w:rsidP="00E651A9">
            <w:pPr>
              <w:jc w:val="center"/>
              <w:rPr>
                <w:rFonts w:ascii="Bookman Old Style" w:hAnsi="Bookman Old Style"/>
              </w:rPr>
            </w:pPr>
            <w:r w:rsidRPr="00BB14C2">
              <w:rPr>
                <w:rFonts w:ascii="Bookman Old Style" w:hAnsi="Bookman Old Style"/>
              </w:rPr>
              <w:t xml:space="preserve"> Kode Pos 51355</w:t>
            </w:r>
          </w:p>
          <w:p w14:paraId="34726F95"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252F7E33"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2A09208D"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B3299A3"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F3CE8F2"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EC14083"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56D4CF0F"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D185AD3"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6A612B77"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2CCD53C4"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5C135061"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6BFF92B2"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46ABA15D" w14:textId="77777777" w:rsidR="00E651A9" w:rsidRPr="005A7594" w:rsidRDefault="00E651A9" w:rsidP="003F14BB">
            <w:pPr>
              <w:jc w:val="center"/>
              <w:rPr>
                <w:rFonts w:ascii="Bookman Old Style" w:hAnsi="Bookman Old Style"/>
                <w:noProof/>
                <w:lang w:val="en-ID"/>
              </w:rPr>
            </w:pPr>
          </w:p>
          <w:p w14:paraId="415A3970"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D5A508F" w14:textId="77777777" w:rsidR="00E651A9" w:rsidRPr="00D921BE"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 xml:space="preserve">DESA </w:t>
            </w:r>
            <w:r>
              <w:rPr>
                <w:rFonts w:ascii="Arial" w:hAnsi="Arial" w:cs="Arial"/>
                <w:sz w:val="28"/>
                <w:szCs w:val="28"/>
                <w:lang w:val="en-ID"/>
              </w:rPr>
              <w:t>WELERI</w:t>
            </w:r>
            <w:r w:rsidRPr="00AB7ECF">
              <w:rPr>
                <w:rFonts w:ascii="Arial" w:hAnsi="Arial" w:cs="Arial"/>
                <w:sz w:val="28"/>
                <w:szCs w:val="28"/>
              </w:rPr>
              <w:t xml:space="preserve"> KECAMATAN </w:t>
            </w:r>
            <w:r>
              <w:rPr>
                <w:rFonts w:ascii="Arial" w:hAnsi="Arial" w:cs="Arial"/>
                <w:sz w:val="28"/>
                <w:szCs w:val="28"/>
              </w:rPr>
              <w:t>WELERI</w:t>
            </w:r>
          </w:p>
          <w:p w14:paraId="4CD153BE" w14:textId="77777777" w:rsidR="00E651A9" w:rsidRPr="00AB7ECF"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KABUPATEN KENDAL</w:t>
            </w:r>
          </w:p>
          <w:p w14:paraId="1586790B" w14:textId="77777777" w:rsidR="00E651A9" w:rsidRPr="005A7594" w:rsidRDefault="00E651A9" w:rsidP="003F14BB">
            <w:pPr>
              <w:jc w:val="center"/>
              <w:rPr>
                <w:rFonts w:ascii="Arial" w:hAnsi="Arial" w:cs="Arial"/>
                <w:noProof/>
                <w:lang w:val="en-ID"/>
              </w:rPr>
            </w:pPr>
            <w:r w:rsidRPr="005A7594">
              <w:rPr>
                <w:rFonts w:ascii="Arial" w:hAnsi="Arial" w:cs="Arial"/>
                <w:noProof/>
              </w:rPr>
              <w:t xml:space="preserve">TAHUN ANGGARAN </w:t>
            </w:r>
            <w:r w:rsidRPr="005A7594">
              <w:rPr>
                <w:rFonts w:ascii="Arial" w:hAnsi="Arial" w:cs="Arial"/>
              </w:rPr>
              <w:t>20</w:t>
            </w:r>
            <w:r w:rsidRPr="005A7594">
              <w:rPr>
                <w:rFonts w:ascii="Arial" w:hAnsi="Arial" w:cs="Arial"/>
                <w:lang w:val="id-ID"/>
              </w:rPr>
              <w:t>2</w:t>
            </w:r>
            <w:r w:rsidRPr="005A7594">
              <w:rPr>
                <w:rFonts w:ascii="Arial" w:hAnsi="Arial" w:cs="Arial"/>
                <w:lang w:val="en-ID"/>
              </w:rPr>
              <w:t>1</w:t>
            </w:r>
          </w:p>
          <w:p w14:paraId="62DE4661" w14:textId="77777777" w:rsidR="00E651A9" w:rsidRPr="00AB7ECF" w:rsidRDefault="00E651A9" w:rsidP="003F14BB">
            <w:pPr>
              <w:autoSpaceDE w:val="0"/>
              <w:autoSpaceDN w:val="0"/>
              <w:adjustRightInd w:val="0"/>
              <w:spacing w:line="362" w:lineRule="auto"/>
              <w:ind w:left="1583" w:right="1597"/>
              <w:jc w:val="center"/>
              <w:rPr>
                <w:rFonts w:ascii="Arial" w:hAnsi="Arial" w:cs="Arial"/>
              </w:rPr>
            </w:pPr>
          </w:p>
          <w:p w14:paraId="043ED79A" w14:textId="77777777" w:rsidR="00E651A9" w:rsidRDefault="00E651A9" w:rsidP="003F14BB">
            <w:pPr>
              <w:autoSpaceDE w:val="0"/>
              <w:autoSpaceDN w:val="0"/>
              <w:adjustRightInd w:val="0"/>
              <w:spacing w:line="362" w:lineRule="auto"/>
              <w:ind w:left="1583" w:right="1597"/>
              <w:jc w:val="center"/>
            </w:pPr>
          </w:p>
          <w:p w14:paraId="79E1D2AF" w14:textId="77777777" w:rsidR="00E651A9" w:rsidRDefault="00E651A9" w:rsidP="003F14BB">
            <w:pPr>
              <w:autoSpaceDE w:val="0"/>
              <w:autoSpaceDN w:val="0"/>
              <w:adjustRightInd w:val="0"/>
              <w:spacing w:line="362" w:lineRule="auto"/>
              <w:ind w:left="1583" w:right="1597"/>
              <w:jc w:val="center"/>
            </w:pPr>
          </w:p>
          <w:p w14:paraId="675C7610" w14:textId="77777777" w:rsidR="00E651A9" w:rsidRDefault="00E651A9" w:rsidP="003F14BB">
            <w:pPr>
              <w:autoSpaceDE w:val="0"/>
              <w:autoSpaceDN w:val="0"/>
              <w:adjustRightInd w:val="0"/>
              <w:spacing w:line="362" w:lineRule="auto"/>
              <w:ind w:left="1583" w:right="1597"/>
              <w:jc w:val="center"/>
            </w:pPr>
          </w:p>
          <w:p w14:paraId="612A32A1" w14:textId="77777777" w:rsidR="00E651A9" w:rsidRDefault="00E651A9" w:rsidP="003F14BB">
            <w:pPr>
              <w:autoSpaceDE w:val="0"/>
              <w:autoSpaceDN w:val="0"/>
              <w:adjustRightInd w:val="0"/>
              <w:spacing w:line="362" w:lineRule="auto"/>
              <w:ind w:left="1583" w:right="1597"/>
              <w:jc w:val="center"/>
            </w:pPr>
          </w:p>
          <w:p w14:paraId="2AE53D21" w14:textId="77777777" w:rsidR="00E651A9" w:rsidRDefault="00E651A9" w:rsidP="003F14BB">
            <w:pPr>
              <w:autoSpaceDE w:val="0"/>
              <w:autoSpaceDN w:val="0"/>
              <w:adjustRightInd w:val="0"/>
              <w:spacing w:line="362" w:lineRule="auto"/>
              <w:ind w:left="1583" w:right="1597"/>
              <w:jc w:val="center"/>
            </w:pPr>
          </w:p>
          <w:p w14:paraId="3766F162" w14:textId="77777777" w:rsidR="00E651A9" w:rsidRPr="00AB7ECF" w:rsidRDefault="00E651A9" w:rsidP="003F14BB">
            <w:pPr>
              <w:autoSpaceDE w:val="0"/>
              <w:autoSpaceDN w:val="0"/>
              <w:adjustRightInd w:val="0"/>
              <w:spacing w:line="362" w:lineRule="auto"/>
              <w:ind w:left="1583" w:right="1597"/>
              <w:jc w:val="center"/>
            </w:pPr>
          </w:p>
        </w:tc>
        <w:tc>
          <w:tcPr>
            <w:tcW w:w="20" w:type="dxa"/>
            <w:tcBorders>
              <w:top w:val="single" w:sz="8" w:space="0" w:color="000000"/>
              <w:left w:val="single" w:sz="4" w:space="0" w:color="000000"/>
              <w:bottom w:val="single" w:sz="8" w:space="0" w:color="000000"/>
              <w:right w:val="single" w:sz="4" w:space="0" w:color="000000"/>
            </w:tcBorders>
          </w:tcPr>
          <w:p w14:paraId="034700A4" w14:textId="77777777" w:rsidR="00E651A9" w:rsidRPr="00AB7ECF" w:rsidRDefault="00E651A9" w:rsidP="003F14BB">
            <w:pPr>
              <w:autoSpaceDE w:val="0"/>
              <w:autoSpaceDN w:val="0"/>
              <w:adjustRightInd w:val="0"/>
            </w:pPr>
          </w:p>
        </w:tc>
      </w:tr>
      <w:tr w:rsidR="00E651A9" w:rsidRPr="00AB7ECF" w14:paraId="7B7CDFCD"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7D7B3A6A" w14:textId="77777777" w:rsidR="00E651A9" w:rsidRPr="00AB7ECF" w:rsidRDefault="00E651A9" w:rsidP="003F14BB">
            <w:pPr>
              <w:autoSpaceDE w:val="0"/>
              <w:autoSpaceDN w:val="0"/>
              <w:adjustRightInd w:val="0"/>
            </w:pPr>
          </w:p>
        </w:tc>
      </w:tr>
    </w:tbl>
    <w:p w14:paraId="00A2BFE0" w14:textId="77777777" w:rsidR="00E651A9" w:rsidRDefault="00E651A9" w:rsidP="00E651A9">
      <w:pPr>
        <w:rPr>
          <w:rFonts w:ascii="Bookman Old Style" w:hAnsi="Bookman Old Style"/>
          <w:noProof/>
          <w:lang w:val="en-ID"/>
        </w:rPr>
      </w:pPr>
    </w:p>
    <w:p w14:paraId="7EA7A659" w14:textId="77777777" w:rsidR="00E651A9" w:rsidRDefault="00E651A9" w:rsidP="00E651A9">
      <w:pPr>
        <w:jc w:val="center"/>
        <w:rPr>
          <w:rFonts w:ascii="Bookman Old Style" w:hAnsi="Bookman Old Style"/>
          <w:noProof/>
          <w:lang w:val="en-ID"/>
        </w:rPr>
      </w:pPr>
      <w:r>
        <w:rPr>
          <w:rFonts w:ascii="Bookman Old Style" w:hAnsi="Bookman Old Style"/>
          <w:noProof/>
          <w:lang w:val="id-ID" w:eastAsia="id-ID" w:bidi="ar-SA"/>
        </w:rPr>
        <w:lastRenderedPageBreak/>
        <w:drawing>
          <wp:anchor distT="0" distB="0" distL="114300" distR="114300" simplePos="0" relativeHeight="251665408" behindDoc="0" locked="0" layoutInCell="1" allowOverlap="1" wp14:anchorId="7C330BE1" wp14:editId="4D5BB597">
            <wp:simplePos x="0" y="0"/>
            <wp:positionH relativeFrom="column">
              <wp:posOffset>2415540</wp:posOffset>
            </wp:positionH>
            <wp:positionV relativeFrom="paragraph">
              <wp:posOffset>42545</wp:posOffset>
            </wp:positionV>
            <wp:extent cx="952500" cy="12477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anchor>
        </w:drawing>
      </w:r>
    </w:p>
    <w:p w14:paraId="00A5AA76" w14:textId="77777777" w:rsidR="00E651A9" w:rsidRDefault="00E651A9" w:rsidP="00E651A9">
      <w:pPr>
        <w:jc w:val="center"/>
        <w:rPr>
          <w:rFonts w:ascii="Bookman Old Style" w:hAnsi="Bookman Old Style"/>
          <w:noProof/>
          <w:lang w:val="en-ID"/>
        </w:rPr>
      </w:pPr>
    </w:p>
    <w:p w14:paraId="6E890EC3" w14:textId="77777777" w:rsidR="00E651A9" w:rsidRDefault="00E651A9" w:rsidP="00E651A9">
      <w:pPr>
        <w:jc w:val="center"/>
        <w:rPr>
          <w:rFonts w:ascii="Bookman Old Style" w:hAnsi="Bookman Old Style"/>
          <w:noProof/>
          <w:lang w:val="en-ID"/>
        </w:rPr>
      </w:pPr>
    </w:p>
    <w:p w14:paraId="1B083AE4" w14:textId="77777777" w:rsidR="00E651A9" w:rsidRDefault="00E651A9" w:rsidP="00E651A9">
      <w:pPr>
        <w:jc w:val="center"/>
        <w:rPr>
          <w:rFonts w:ascii="Bookman Old Style" w:hAnsi="Bookman Old Style"/>
          <w:noProof/>
          <w:lang w:val="en-ID"/>
        </w:rPr>
      </w:pPr>
    </w:p>
    <w:p w14:paraId="25C7F8FF" w14:textId="77777777" w:rsidR="00E651A9" w:rsidRDefault="00E651A9" w:rsidP="00E651A9">
      <w:pPr>
        <w:jc w:val="center"/>
        <w:rPr>
          <w:rFonts w:ascii="Bookman Old Style" w:hAnsi="Bookman Old Style"/>
          <w:noProof/>
          <w:lang w:val="en-ID"/>
        </w:rPr>
      </w:pPr>
    </w:p>
    <w:p w14:paraId="03A82303" w14:textId="77777777" w:rsidR="00E651A9" w:rsidRDefault="00E651A9" w:rsidP="00E651A9">
      <w:pPr>
        <w:jc w:val="center"/>
        <w:rPr>
          <w:rFonts w:ascii="Bookman Old Style" w:hAnsi="Bookman Old Style"/>
          <w:noProof/>
          <w:lang w:val="en-ID"/>
        </w:rPr>
      </w:pPr>
    </w:p>
    <w:p w14:paraId="6453CB6E" w14:textId="77777777" w:rsidR="00E651A9" w:rsidRDefault="00E651A9" w:rsidP="00E651A9">
      <w:pPr>
        <w:jc w:val="center"/>
        <w:rPr>
          <w:rFonts w:ascii="Bookman Old Style" w:hAnsi="Bookman Old Style"/>
          <w:noProof/>
          <w:lang w:val="en-ID"/>
        </w:rPr>
      </w:pPr>
    </w:p>
    <w:p w14:paraId="7DB034A4" w14:textId="77777777" w:rsidR="00E651A9" w:rsidRDefault="00E651A9" w:rsidP="00E651A9">
      <w:pPr>
        <w:jc w:val="center"/>
        <w:rPr>
          <w:rFonts w:ascii="Bookman Old Style" w:hAnsi="Bookman Old Style"/>
          <w:noProof/>
          <w:lang w:val="en-ID"/>
        </w:rPr>
      </w:pPr>
    </w:p>
    <w:p w14:paraId="6BE0772E" w14:textId="77777777" w:rsidR="00997881" w:rsidRPr="00997881" w:rsidRDefault="00997881" w:rsidP="00997881">
      <w:pPr>
        <w:jc w:val="center"/>
        <w:rPr>
          <w:rFonts w:ascii="Bookman Old Style" w:hAnsi="Bookman Old Style"/>
        </w:rPr>
      </w:pPr>
      <w:r w:rsidRPr="00997881">
        <w:rPr>
          <w:rFonts w:ascii="Bookman Old Style" w:hAnsi="Bookman Old Style"/>
        </w:rPr>
        <w:t xml:space="preserve">KEPALA </w:t>
      </w:r>
      <w:r w:rsidR="00844EB2">
        <w:rPr>
          <w:rFonts w:ascii="Bookman Old Style" w:hAnsi="Bookman Old Style"/>
        </w:rPr>
        <w:t>DESA PUCUKSARI</w:t>
      </w:r>
      <w:r w:rsidRPr="00997881">
        <w:rPr>
          <w:rFonts w:ascii="Bookman Old Style" w:hAnsi="Bookman Old Style"/>
        </w:rPr>
        <w:t xml:space="preserve">  </w:t>
      </w:r>
    </w:p>
    <w:p w14:paraId="1D490671" w14:textId="77777777" w:rsidR="008B4997" w:rsidRPr="00997881" w:rsidRDefault="00997881" w:rsidP="00997881">
      <w:pPr>
        <w:autoSpaceDE w:val="0"/>
        <w:autoSpaceDN w:val="0"/>
        <w:adjustRightInd w:val="0"/>
        <w:jc w:val="center"/>
        <w:rPr>
          <w:rFonts w:ascii="Calibri" w:hAnsi="Calibri" w:cs="Calibri"/>
          <w:color w:val="000000"/>
          <w:sz w:val="26"/>
          <w:szCs w:val="26"/>
          <w:lang w:val="id-ID"/>
        </w:rPr>
      </w:pPr>
      <w:r w:rsidRPr="00997881">
        <w:rPr>
          <w:rFonts w:ascii="Bookman Old Style" w:hAnsi="Bookman Old Style"/>
        </w:rPr>
        <w:t>KECAMATAN WELERI KABUPATEN KENDAL</w:t>
      </w:r>
    </w:p>
    <w:p w14:paraId="1588D1BA" w14:textId="77777777" w:rsidR="00BF431B" w:rsidRPr="00997881" w:rsidRDefault="00BF431B" w:rsidP="008B4997">
      <w:pPr>
        <w:autoSpaceDE w:val="0"/>
        <w:autoSpaceDN w:val="0"/>
        <w:adjustRightInd w:val="0"/>
        <w:jc w:val="center"/>
        <w:rPr>
          <w:rFonts w:ascii="Calibri" w:hAnsi="Calibri" w:cs="Calibri"/>
          <w:color w:val="000000"/>
          <w:sz w:val="26"/>
          <w:szCs w:val="26"/>
          <w:lang w:val="id-ID"/>
        </w:rPr>
      </w:pPr>
    </w:p>
    <w:p w14:paraId="3CE29AA5" w14:textId="77777777" w:rsidR="00997881" w:rsidRPr="00844EB2" w:rsidRDefault="00997881" w:rsidP="00997881">
      <w:pPr>
        <w:pStyle w:val="PlainText"/>
        <w:jc w:val="center"/>
        <w:rPr>
          <w:rFonts w:ascii="Bookman Old Style" w:eastAsia="MS Mincho" w:hAnsi="Bookman Old Style" w:cs="Tahoma"/>
          <w:sz w:val="24"/>
          <w:szCs w:val="24"/>
        </w:rPr>
      </w:pPr>
      <w:r w:rsidRPr="00997881">
        <w:rPr>
          <w:rFonts w:ascii="Bookman Old Style" w:eastAsia="MS Mincho" w:hAnsi="Bookman Old Style" w:cs="Tahoma"/>
          <w:sz w:val="24"/>
          <w:szCs w:val="24"/>
          <w:lang w:val="id-ID"/>
        </w:rPr>
        <w:t>KEPUTUSAN</w:t>
      </w:r>
      <w:r w:rsidRPr="00997881">
        <w:rPr>
          <w:rFonts w:ascii="Bookman Old Style" w:eastAsia="MS Mincho" w:hAnsi="Bookman Old Style" w:cs="Tahoma"/>
          <w:sz w:val="24"/>
          <w:szCs w:val="24"/>
        </w:rPr>
        <w:t xml:space="preserve"> </w:t>
      </w:r>
      <w:r w:rsidRPr="00997881">
        <w:rPr>
          <w:rFonts w:ascii="Bookman Old Style" w:eastAsia="MS Mincho" w:hAnsi="Bookman Old Style" w:cs="Tahoma"/>
          <w:sz w:val="24"/>
          <w:szCs w:val="24"/>
          <w:lang w:val="id-ID"/>
        </w:rPr>
        <w:t xml:space="preserve">KEPALA </w:t>
      </w:r>
      <w:r w:rsidRPr="00997881">
        <w:rPr>
          <w:rFonts w:ascii="Bookman Old Style" w:eastAsia="MS Mincho" w:hAnsi="Bookman Old Style" w:cs="Tahoma"/>
          <w:sz w:val="24"/>
          <w:szCs w:val="24"/>
        </w:rPr>
        <w:t xml:space="preserve">DESA </w:t>
      </w:r>
      <w:r w:rsidR="00844EB2">
        <w:rPr>
          <w:rFonts w:ascii="Bookman Old Style" w:eastAsia="MS Mincho" w:hAnsi="Bookman Old Style" w:cs="Tahoma"/>
          <w:sz w:val="24"/>
          <w:szCs w:val="24"/>
        </w:rPr>
        <w:t>PUCUKSARI</w:t>
      </w:r>
    </w:p>
    <w:p w14:paraId="5C53901E" w14:textId="2F492795" w:rsidR="008B4997" w:rsidRDefault="008D59B1" w:rsidP="00997881">
      <w:pPr>
        <w:autoSpaceDE w:val="0"/>
        <w:autoSpaceDN w:val="0"/>
        <w:adjustRightInd w:val="0"/>
        <w:spacing w:line="276" w:lineRule="auto"/>
        <w:jc w:val="center"/>
        <w:rPr>
          <w:rFonts w:ascii="Bookman Old Style" w:eastAsia="MS Mincho" w:hAnsi="Bookman Old Style" w:cs="Tahoma"/>
          <w:lang w:val="id-ID"/>
        </w:rPr>
      </w:pPr>
      <w:r>
        <w:rPr>
          <w:rFonts w:ascii="Bookman Old Style" w:eastAsia="MS Mincho" w:hAnsi="Bookman Old Style" w:cs="Tahoma"/>
        </w:rPr>
        <w:t xml:space="preserve">NOMOR   </w:t>
      </w:r>
      <w:r w:rsidR="008B4F36">
        <w:rPr>
          <w:rFonts w:ascii="Bookman Old Style" w:eastAsia="MS Mincho" w:hAnsi="Bookman Old Style" w:cs="Tahoma"/>
        </w:rPr>
        <w:t>1</w:t>
      </w:r>
      <w:r w:rsidR="001C28B9">
        <w:rPr>
          <w:rFonts w:ascii="Bookman Old Style" w:eastAsia="MS Mincho" w:hAnsi="Bookman Old Style" w:cs="Tahoma"/>
        </w:rPr>
        <w:t>41/1/</w:t>
      </w:r>
      <w:r w:rsidR="00997881" w:rsidRPr="00997881">
        <w:rPr>
          <w:rFonts w:ascii="Bookman Old Style" w:eastAsia="MS Mincho" w:hAnsi="Bookman Old Style" w:cs="Tahoma"/>
        </w:rPr>
        <w:t xml:space="preserve"> </w:t>
      </w:r>
      <w:r>
        <w:rPr>
          <w:rFonts w:ascii="Bookman Old Style" w:eastAsia="MS Mincho" w:hAnsi="Bookman Old Style" w:cs="Tahoma"/>
          <w:lang w:val="id-ID"/>
        </w:rPr>
        <w:t>202</w:t>
      </w:r>
      <w:r w:rsidR="00D646F6">
        <w:rPr>
          <w:rFonts w:ascii="Bookman Old Style" w:eastAsia="MS Mincho" w:hAnsi="Bookman Old Style" w:cs="Tahoma"/>
          <w:lang w:val="id-ID"/>
        </w:rPr>
        <w:t>5</w:t>
      </w:r>
    </w:p>
    <w:p w14:paraId="0CCCC97C" w14:textId="77777777" w:rsidR="00F24856" w:rsidRDefault="00F24856" w:rsidP="00997881">
      <w:pPr>
        <w:autoSpaceDE w:val="0"/>
        <w:autoSpaceDN w:val="0"/>
        <w:adjustRightInd w:val="0"/>
        <w:spacing w:line="276" w:lineRule="auto"/>
        <w:jc w:val="center"/>
        <w:rPr>
          <w:rFonts w:ascii="Bookman Old Style" w:eastAsia="MS Mincho" w:hAnsi="Bookman Old Style" w:cs="Tahoma"/>
          <w:lang w:val="id-ID"/>
        </w:rPr>
      </w:pPr>
    </w:p>
    <w:p w14:paraId="275A53D2" w14:textId="77777777" w:rsidR="008B4997" w:rsidRDefault="008B4997" w:rsidP="00C51020">
      <w:pPr>
        <w:autoSpaceDE w:val="0"/>
        <w:autoSpaceDN w:val="0"/>
        <w:adjustRightInd w:val="0"/>
        <w:spacing w:line="276" w:lineRule="auto"/>
        <w:jc w:val="center"/>
        <w:rPr>
          <w:rFonts w:ascii="Bookman Old Style" w:hAnsi="Bookman Old Style" w:cs="Calibri"/>
          <w:color w:val="000000"/>
          <w:lang w:val="id-ID"/>
        </w:rPr>
      </w:pPr>
      <w:r w:rsidRPr="00997881">
        <w:rPr>
          <w:rFonts w:ascii="Bookman Old Style" w:hAnsi="Bookman Old Style" w:cs="Calibri"/>
          <w:color w:val="000000"/>
          <w:lang w:val="id-ID"/>
        </w:rPr>
        <w:t>TENTANG</w:t>
      </w:r>
    </w:p>
    <w:p w14:paraId="4F4E547D"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0B0C17E7" w14:textId="77777777" w:rsidR="008B4997" w:rsidRPr="00997881" w:rsidRDefault="00AC4135" w:rsidP="00C51020">
      <w:pPr>
        <w:autoSpaceDE w:val="0"/>
        <w:autoSpaceDN w:val="0"/>
        <w:adjustRightInd w:val="0"/>
        <w:spacing w:line="276" w:lineRule="auto"/>
        <w:jc w:val="center"/>
        <w:rPr>
          <w:rFonts w:ascii="Bookman Old Style" w:hAnsi="Bookman Old Style" w:cs="Calibri"/>
          <w:color w:val="000000"/>
          <w:lang w:val="id-ID"/>
        </w:rPr>
      </w:pPr>
      <w:r>
        <w:rPr>
          <w:rFonts w:ascii="Bookman Old Style" w:hAnsi="Bookman Old Style" w:cs="Bookman Old Style"/>
        </w:rPr>
        <w:t>PENETAPAN REKENING KAS DESA</w:t>
      </w:r>
      <w:r w:rsidR="006B407D" w:rsidRPr="00997881">
        <w:rPr>
          <w:rFonts w:ascii="Bookman Old Style" w:hAnsi="Bookman Old Style" w:cs="Calibri"/>
          <w:color w:val="000000"/>
          <w:lang w:val="id-ID"/>
        </w:rPr>
        <w:t xml:space="preserve"> </w:t>
      </w:r>
      <w:proofErr w:type="gramStart"/>
      <w:r w:rsidR="006B407D" w:rsidRPr="00997881">
        <w:rPr>
          <w:rFonts w:ascii="Bookman Old Style" w:hAnsi="Bookman Old Style" w:cs="Calibri"/>
          <w:color w:val="000000"/>
          <w:lang w:val="id-ID"/>
        </w:rPr>
        <w:t xml:space="preserve">( </w:t>
      </w:r>
      <w:r>
        <w:rPr>
          <w:rFonts w:ascii="Bookman Old Style" w:hAnsi="Bookman Old Style" w:cs="Calibri"/>
          <w:color w:val="000000"/>
          <w:lang w:val="id-ID"/>
        </w:rPr>
        <w:t>R</w:t>
      </w:r>
      <w:r w:rsidR="006B407D" w:rsidRPr="00997881">
        <w:rPr>
          <w:rFonts w:ascii="Bookman Old Style" w:hAnsi="Bookman Old Style" w:cs="Calibri"/>
          <w:color w:val="000000"/>
          <w:lang w:val="id-ID"/>
        </w:rPr>
        <w:t>KD</w:t>
      </w:r>
      <w:proofErr w:type="gramEnd"/>
      <w:r w:rsidR="006B407D" w:rsidRPr="00997881">
        <w:rPr>
          <w:rFonts w:ascii="Bookman Old Style" w:hAnsi="Bookman Old Style" w:cs="Calibri"/>
          <w:color w:val="000000"/>
          <w:lang w:val="id-ID"/>
        </w:rPr>
        <w:t xml:space="preserve"> )</w:t>
      </w:r>
    </w:p>
    <w:p w14:paraId="69FDC03F" w14:textId="77777777" w:rsidR="005E1952" w:rsidRPr="00997881" w:rsidRDefault="008B4997" w:rsidP="00C51020">
      <w:pPr>
        <w:autoSpaceDE w:val="0"/>
        <w:autoSpaceDN w:val="0"/>
        <w:adjustRightInd w:val="0"/>
        <w:spacing w:line="276" w:lineRule="auto"/>
        <w:jc w:val="center"/>
        <w:rPr>
          <w:rFonts w:ascii="Bookman Old Style" w:hAnsi="Bookman Old Style" w:cs="Calibri"/>
          <w:color w:val="000000"/>
        </w:rPr>
      </w:pPr>
      <w:r w:rsidRPr="00997881">
        <w:rPr>
          <w:rFonts w:ascii="Bookman Old Style" w:hAnsi="Bookman Old Style" w:cs="Calibri"/>
          <w:color w:val="000000"/>
          <w:lang w:val="id-ID"/>
        </w:rPr>
        <w:t xml:space="preserve">DESA </w:t>
      </w:r>
      <w:r w:rsidR="00844EB2">
        <w:rPr>
          <w:rFonts w:ascii="Bookman Old Style" w:hAnsi="Bookman Old Style" w:cs="Calibri"/>
          <w:color w:val="000000"/>
        </w:rPr>
        <w:t>PUCUKSARI</w:t>
      </w:r>
      <w:r w:rsidRPr="00997881">
        <w:rPr>
          <w:rFonts w:ascii="Bookman Old Style" w:hAnsi="Bookman Old Style" w:cs="Calibri"/>
          <w:color w:val="000000"/>
          <w:lang w:val="id-ID"/>
        </w:rPr>
        <w:t xml:space="preserve"> KECAMATAN </w:t>
      </w:r>
      <w:r w:rsidR="004C6945" w:rsidRPr="00997881">
        <w:rPr>
          <w:rFonts w:ascii="Bookman Old Style" w:hAnsi="Bookman Old Style" w:cs="Calibri"/>
          <w:color w:val="000000"/>
          <w:lang w:val="id-ID"/>
        </w:rPr>
        <w:t>WELERI</w:t>
      </w:r>
      <w:r w:rsidRPr="00997881">
        <w:rPr>
          <w:rFonts w:ascii="Bookman Old Style" w:hAnsi="Bookman Old Style" w:cs="Calibri"/>
          <w:color w:val="000000"/>
          <w:lang w:val="id-ID"/>
        </w:rPr>
        <w:t xml:space="preserve"> </w:t>
      </w:r>
      <w:r w:rsidR="00E97594" w:rsidRPr="00997881">
        <w:rPr>
          <w:rFonts w:ascii="Bookman Old Style" w:hAnsi="Bookman Old Style" w:cs="Calibri"/>
          <w:color w:val="000000"/>
          <w:lang w:val="id-ID"/>
        </w:rPr>
        <w:t xml:space="preserve">KABUPATEN </w:t>
      </w:r>
      <w:r w:rsidR="004C6945" w:rsidRPr="00997881">
        <w:rPr>
          <w:rFonts w:ascii="Bookman Old Style" w:hAnsi="Bookman Old Style" w:cs="Calibri"/>
          <w:color w:val="000000"/>
          <w:lang w:val="id-ID"/>
        </w:rPr>
        <w:t>KENDAL</w:t>
      </w:r>
      <w:r w:rsidR="00E97594" w:rsidRPr="00997881">
        <w:rPr>
          <w:rFonts w:ascii="Bookman Old Style" w:hAnsi="Bookman Old Style" w:cs="Calibri"/>
          <w:color w:val="000000"/>
          <w:lang w:val="id-ID"/>
        </w:rPr>
        <w:t xml:space="preserve"> </w:t>
      </w:r>
    </w:p>
    <w:p w14:paraId="46C52E18" w14:textId="3BDC3CB1" w:rsidR="008B4997" w:rsidRDefault="00E97594" w:rsidP="00C51020">
      <w:pPr>
        <w:autoSpaceDE w:val="0"/>
        <w:autoSpaceDN w:val="0"/>
        <w:adjustRightInd w:val="0"/>
        <w:spacing w:line="276" w:lineRule="auto"/>
        <w:jc w:val="center"/>
        <w:rPr>
          <w:rFonts w:ascii="Bookman Old Style" w:hAnsi="Bookman Old Style" w:cs="Calibri"/>
          <w:color w:val="000000"/>
          <w:lang w:val="id-ID"/>
        </w:rPr>
      </w:pPr>
      <w:r w:rsidRPr="00997881">
        <w:rPr>
          <w:rFonts w:ascii="Bookman Old Style" w:hAnsi="Bookman Old Style" w:cs="Calibri"/>
          <w:color w:val="000000"/>
          <w:lang w:val="id-ID"/>
        </w:rPr>
        <w:t xml:space="preserve">TAHUN </w:t>
      </w:r>
      <w:r w:rsidR="004605B1" w:rsidRPr="00997881">
        <w:rPr>
          <w:rFonts w:ascii="Bookman Old Style" w:hAnsi="Bookman Old Style" w:cs="Calibri"/>
          <w:color w:val="000000"/>
          <w:lang w:val="id-ID"/>
        </w:rPr>
        <w:t xml:space="preserve">ANGGARAN </w:t>
      </w:r>
      <w:r w:rsidRPr="00997881">
        <w:rPr>
          <w:rFonts w:ascii="Bookman Old Style" w:hAnsi="Bookman Old Style" w:cs="Calibri"/>
          <w:color w:val="000000"/>
          <w:lang w:val="id-ID"/>
        </w:rPr>
        <w:t>20</w:t>
      </w:r>
      <w:r w:rsidR="006544A8" w:rsidRPr="00997881">
        <w:rPr>
          <w:rFonts w:ascii="Bookman Old Style" w:hAnsi="Bookman Old Style" w:cs="Calibri"/>
          <w:color w:val="000000"/>
          <w:lang w:val="id-ID"/>
        </w:rPr>
        <w:t>2</w:t>
      </w:r>
      <w:r w:rsidR="00D646F6">
        <w:rPr>
          <w:rFonts w:ascii="Bookman Old Style" w:hAnsi="Bookman Old Style" w:cs="Calibri"/>
          <w:color w:val="000000"/>
          <w:lang w:val="id-ID"/>
        </w:rPr>
        <w:t>5</w:t>
      </w:r>
    </w:p>
    <w:p w14:paraId="15861634"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540E874E" w14:textId="77777777" w:rsidR="00997881" w:rsidRDefault="00F24856" w:rsidP="00C51020">
      <w:pPr>
        <w:autoSpaceDE w:val="0"/>
        <w:autoSpaceDN w:val="0"/>
        <w:adjustRightInd w:val="0"/>
        <w:spacing w:line="276" w:lineRule="auto"/>
        <w:jc w:val="center"/>
        <w:rPr>
          <w:rFonts w:ascii="Bookman Old Style" w:eastAsia="Times New Roman" w:hAnsi="Bookman Old Style"/>
          <w:lang w:val="id-ID"/>
        </w:rPr>
      </w:pPr>
      <w:r w:rsidRPr="00793643">
        <w:rPr>
          <w:rFonts w:ascii="Bookman Old Style" w:eastAsia="Times New Roman" w:hAnsi="Bookman Old Style"/>
        </w:rPr>
        <w:t>DENGAN RAHMAT TUHAN YANG MAHA ESA</w:t>
      </w:r>
    </w:p>
    <w:p w14:paraId="4C69A0F0" w14:textId="77777777" w:rsidR="00F24856" w:rsidRP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0B4FFCB8" w14:textId="77777777" w:rsidR="008B4997" w:rsidRPr="00844EB2" w:rsidRDefault="008B4997" w:rsidP="00C51020">
      <w:pPr>
        <w:autoSpaceDE w:val="0"/>
        <w:autoSpaceDN w:val="0"/>
        <w:adjustRightInd w:val="0"/>
        <w:spacing w:line="276" w:lineRule="auto"/>
        <w:jc w:val="center"/>
        <w:rPr>
          <w:rFonts w:ascii="Bookman Old Style" w:hAnsi="Bookman Old Style" w:cs="Calibri"/>
          <w:color w:val="000000"/>
        </w:rPr>
      </w:pPr>
      <w:r w:rsidRPr="00997881">
        <w:rPr>
          <w:rFonts w:ascii="Bookman Old Style" w:hAnsi="Bookman Old Style" w:cs="Calibri"/>
          <w:color w:val="000000"/>
          <w:lang w:val="id-ID"/>
        </w:rPr>
        <w:t xml:space="preserve">KEPALA DESA </w:t>
      </w:r>
      <w:r w:rsidR="00844EB2">
        <w:rPr>
          <w:rFonts w:ascii="Bookman Old Style" w:hAnsi="Bookman Old Style" w:cs="Calibri"/>
          <w:color w:val="000000"/>
        </w:rPr>
        <w:t>PUCUKSARI</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93"/>
        <w:gridCol w:w="7300"/>
      </w:tblGrid>
      <w:tr w:rsidR="004605B1" w:rsidRPr="00F24856" w14:paraId="437201E4" w14:textId="77777777" w:rsidTr="00D646F6">
        <w:trPr>
          <w:trHeight w:val="2972"/>
        </w:trPr>
        <w:tc>
          <w:tcPr>
            <w:tcW w:w="1871" w:type="dxa"/>
          </w:tcPr>
          <w:p w14:paraId="169ED70B" w14:textId="77777777" w:rsidR="004605B1" w:rsidRPr="00F24856" w:rsidRDefault="004605B1" w:rsidP="00567528">
            <w:pPr>
              <w:spacing w:line="276" w:lineRule="auto"/>
              <w:rPr>
                <w:rFonts w:ascii="Bookman Old Style" w:hAnsi="Bookman Old Style" w:cs="Arial"/>
              </w:rPr>
            </w:pPr>
            <w:proofErr w:type="spellStart"/>
            <w:r w:rsidRPr="00F24856">
              <w:rPr>
                <w:rFonts w:ascii="Bookman Old Style" w:hAnsi="Bookman Old Style" w:cs="Arial"/>
              </w:rPr>
              <w:t>Menimbang</w:t>
            </w:r>
            <w:proofErr w:type="spellEnd"/>
          </w:p>
        </w:tc>
        <w:tc>
          <w:tcPr>
            <w:tcW w:w="293" w:type="dxa"/>
          </w:tcPr>
          <w:p w14:paraId="66AC7D50" w14:textId="77777777" w:rsidR="004605B1" w:rsidRPr="00F24856" w:rsidRDefault="004605B1" w:rsidP="00567528">
            <w:pPr>
              <w:spacing w:line="276" w:lineRule="auto"/>
              <w:rPr>
                <w:rFonts w:ascii="Bookman Old Style" w:hAnsi="Bookman Old Style" w:cs="Arial"/>
              </w:rPr>
            </w:pPr>
            <w:r w:rsidRPr="00F24856">
              <w:rPr>
                <w:rFonts w:ascii="Bookman Old Style" w:hAnsi="Bookman Old Style" w:cs="Arial"/>
              </w:rPr>
              <w:t>:</w:t>
            </w:r>
          </w:p>
        </w:tc>
        <w:tc>
          <w:tcPr>
            <w:tcW w:w="7300" w:type="dxa"/>
          </w:tcPr>
          <w:p w14:paraId="0250485F" w14:textId="77777777" w:rsidR="00242F69" w:rsidRPr="00230BD6" w:rsidRDefault="00A3407D" w:rsidP="00242F6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sz w:val="24"/>
                <w:szCs w:val="24"/>
                <w:lang w:val="id-ID"/>
              </w:rPr>
            </w:pPr>
            <w:r w:rsidRPr="00230BD6">
              <w:rPr>
                <w:rFonts w:ascii="Bookman Old Style" w:hAnsi="Bookman Old Style"/>
                <w:color w:val="000000"/>
                <w:sz w:val="24"/>
                <w:szCs w:val="24"/>
                <w:lang w:val="fi-FI"/>
              </w:rPr>
              <w:t xml:space="preserve">bahwa untuk melaksanakan ketentuan Pasal </w:t>
            </w:r>
            <w:r w:rsidRPr="00230BD6">
              <w:rPr>
                <w:rFonts w:ascii="Bookman Old Style" w:hAnsi="Bookman Old Style"/>
                <w:color w:val="000000"/>
                <w:sz w:val="24"/>
                <w:szCs w:val="24"/>
              </w:rPr>
              <w:t xml:space="preserve">1 </w:t>
            </w:r>
            <w:proofErr w:type="spellStart"/>
            <w:r w:rsidRPr="00230BD6">
              <w:rPr>
                <w:rFonts w:ascii="Bookman Old Style" w:hAnsi="Bookman Old Style"/>
                <w:color w:val="000000"/>
                <w:sz w:val="24"/>
                <w:szCs w:val="24"/>
              </w:rPr>
              <w:t>angka</w:t>
            </w:r>
            <w:proofErr w:type="spellEnd"/>
            <w:r w:rsidRPr="00230BD6">
              <w:rPr>
                <w:rFonts w:ascii="Bookman Old Style" w:hAnsi="Bookman Old Style"/>
                <w:color w:val="000000"/>
                <w:sz w:val="24"/>
                <w:szCs w:val="24"/>
              </w:rPr>
              <w:t xml:space="preserve"> 1</w:t>
            </w:r>
            <w:r w:rsidRPr="00230BD6">
              <w:rPr>
                <w:rFonts w:ascii="Bookman Old Style" w:hAnsi="Bookman Old Style"/>
                <w:color w:val="000000"/>
                <w:sz w:val="24"/>
                <w:szCs w:val="24"/>
                <w:lang w:val="id-ID"/>
              </w:rPr>
              <w:t>9</w:t>
            </w:r>
            <w:r w:rsidRPr="00230BD6">
              <w:rPr>
                <w:rFonts w:ascii="Bookman Old Style" w:hAnsi="Bookman Old Style"/>
                <w:color w:val="000000"/>
                <w:sz w:val="24"/>
                <w:szCs w:val="24"/>
                <w:lang w:val="fi-FI"/>
              </w:rPr>
              <w:t xml:space="preserve"> Peraturan Menteri Dalam Negeri Nomor </w:t>
            </w:r>
            <w:r w:rsidRPr="00230BD6">
              <w:rPr>
                <w:rFonts w:ascii="Bookman Old Style" w:hAnsi="Bookman Old Style"/>
                <w:color w:val="000000"/>
                <w:sz w:val="24"/>
                <w:szCs w:val="24"/>
                <w:lang w:val="id-ID"/>
              </w:rPr>
              <w:t>20</w:t>
            </w:r>
            <w:r w:rsidRPr="00230BD6">
              <w:rPr>
                <w:rFonts w:ascii="Bookman Old Style" w:hAnsi="Bookman Old Style"/>
                <w:color w:val="000000"/>
                <w:sz w:val="24"/>
                <w:szCs w:val="24"/>
                <w:lang w:val="fi-FI"/>
              </w:rPr>
              <w:t xml:space="preserve"> Tahun 201</w:t>
            </w:r>
            <w:r w:rsidRPr="00230BD6">
              <w:rPr>
                <w:rFonts w:ascii="Bookman Old Style" w:hAnsi="Bookman Old Style"/>
                <w:color w:val="000000"/>
                <w:sz w:val="24"/>
                <w:szCs w:val="24"/>
                <w:lang w:val="id-ID"/>
              </w:rPr>
              <w:t>8</w:t>
            </w:r>
            <w:r w:rsidRPr="00230BD6">
              <w:rPr>
                <w:rFonts w:ascii="Bookman Old Style" w:hAnsi="Bookman Old Style"/>
                <w:color w:val="000000"/>
                <w:sz w:val="24"/>
                <w:szCs w:val="24"/>
                <w:lang w:val="fi-FI"/>
              </w:rPr>
              <w:t xml:space="preserve"> tentang Pengelolaan Keuangan Desa, maka untuk </w:t>
            </w:r>
            <w:proofErr w:type="spellStart"/>
            <w:r w:rsidRPr="00230BD6">
              <w:rPr>
                <w:rFonts w:ascii="Bookman Old Style" w:hAnsi="Bookman Old Style" w:cs="Tahoma"/>
                <w:sz w:val="24"/>
                <w:szCs w:val="24"/>
              </w:rPr>
              <w:t>tempat</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menyimpan</w:t>
            </w:r>
            <w:proofErr w:type="spellEnd"/>
            <w:r w:rsidRPr="00230BD6">
              <w:rPr>
                <w:rFonts w:ascii="Bookman Old Style" w:hAnsi="Bookman Old Style" w:cs="Tahoma"/>
                <w:sz w:val="24"/>
                <w:szCs w:val="24"/>
              </w:rPr>
              <w:t xml:space="preserve"> uang </w:t>
            </w:r>
            <w:proofErr w:type="spellStart"/>
            <w:r w:rsidRPr="00230BD6">
              <w:rPr>
                <w:rFonts w:ascii="Bookman Old Style" w:hAnsi="Bookman Old Style" w:cs="Tahoma"/>
                <w:sz w:val="24"/>
                <w:szCs w:val="24"/>
              </w:rPr>
              <w:t>pemerintahan</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desa</w:t>
            </w:r>
            <w:proofErr w:type="spellEnd"/>
            <w:r w:rsidRPr="00230BD6">
              <w:rPr>
                <w:rFonts w:ascii="Bookman Old Style" w:hAnsi="Bookman Old Style" w:cs="Tahoma"/>
                <w:sz w:val="24"/>
                <w:szCs w:val="24"/>
              </w:rPr>
              <w:t xml:space="preserve"> yang </w:t>
            </w:r>
            <w:proofErr w:type="spellStart"/>
            <w:r w:rsidRPr="00230BD6">
              <w:rPr>
                <w:rFonts w:ascii="Bookman Old Style" w:hAnsi="Bookman Old Style" w:cs="Tahoma"/>
                <w:sz w:val="24"/>
                <w:szCs w:val="24"/>
              </w:rPr>
              <w:t>menampung</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seluruh</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penerimaan</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desa</w:t>
            </w:r>
            <w:proofErr w:type="spellEnd"/>
            <w:r w:rsidRPr="00230BD6">
              <w:rPr>
                <w:rFonts w:ascii="Bookman Old Style" w:hAnsi="Bookman Old Style" w:cs="Tahoma"/>
                <w:sz w:val="24"/>
                <w:szCs w:val="24"/>
              </w:rPr>
              <w:t xml:space="preserve"> dan </w:t>
            </w:r>
            <w:proofErr w:type="spellStart"/>
            <w:r w:rsidRPr="00230BD6">
              <w:rPr>
                <w:rFonts w:ascii="Bookman Old Style" w:hAnsi="Bookman Old Style" w:cs="Tahoma"/>
                <w:sz w:val="24"/>
                <w:szCs w:val="24"/>
              </w:rPr>
              <w:t>digunakan</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untuk</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membayar</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seluruh</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pengeluaran</w:t>
            </w:r>
            <w:proofErr w:type="spellEnd"/>
            <w:r w:rsidRPr="00230BD6">
              <w:rPr>
                <w:rFonts w:ascii="Bookman Old Style" w:hAnsi="Bookman Old Style" w:cs="Tahoma"/>
                <w:sz w:val="24"/>
                <w:szCs w:val="24"/>
              </w:rPr>
              <w:t xml:space="preserve"> </w:t>
            </w:r>
            <w:proofErr w:type="spellStart"/>
            <w:r w:rsidRPr="00230BD6">
              <w:rPr>
                <w:rFonts w:ascii="Bookman Old Style" w:hAnsi="Bookman Old Style" w:cs="Tahoma"/>
                <w:sz w:val="24"/>
                <w:szCs w:val="24"/>
              </w:rPr>
              <w:t>desa</w:t>
            </w:r>
            <w:proofErr w:type="spellEnd"/>
            <w:r w:rsidRPr="00230BD6">
              <w:rPr>
                <w:rFonts w:ascii="Bookman Old Style" w:hAnsi="Bookman Old Style"/>
                <w:color w:val="000000"/>
                <w:sz w:val="24"/>
                <w:szCs w:val="24"/>
                <w:lang w:val="fi-FI"/>
              </w:rPr>
              <w:t>, perlu menetapkan rekening kas desa pada bank yang ditetapkan dengan Keputusan Kepala Desa</w:t>
            </w:r>
            <w:r w:rsidR="00242F69" w:rsidRPr="00230BD6">
              <w:rPr>
                <w:rFonts w:ascii="Bookman Old Style" w:hAnsi="Bookman Old Style" w:cs="Arial"/>
                <w:color w:val="000000"/>
                <w:sz w:val="24"/>
                <w:szCs w:val="24"/>
                <w:lang w:val="fi-FI"/>
              </w:rPr>
              <w:t>;</w:t>
            </w:r>
          </w:p>
          <w:p w14:paraId="5CF523F9" w14:textId="2AC64A8C" w:rsidR="001618F5" w:rsidRPr="00F24856" w:rsidRDefault="002545A9" w:rsidP="004C40A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lang w:val="id-ID"/>
              </w:rPr>
            </w:pPr>
            <w:r w:rsidRPr="00230BD6">
              <w:rPr>
                <w:rFonts w:ascii="Bookman Old Style" w:hAnsi="Bookman Old Style"/>
                <w:color w:val="000000"/>
                <w:sz w:val="24"/>
                <w:szCs w:val="24"/>
                <w:lang w:val="fi-FI"/>
              </w:rPr>
              <w:t xml:space="preserve">bahwa berdasarkan pertimbangan sebagaimana dimaksud </w:t>
            </w:r>
            <w:r w:rsidRPr="00230BD6">
              <w:rPr>
                <w:rFonts w:ascii="Bookman Old Style" w:hAnsi="Bookman Old Style"/>
                <w:color w:val="000000"/>
                <w:sz w:val="24"/>
                <w:szCs w:val="24"/>
                <w:lang w:val="id-ID"/>
              </w:rPr>
              <w:t xml:space="preserve">pada </w:t>
            </w:r>
            <w:r w:rsidRPr="00230BD6">
              <w:rPr>
                <w:rFonts w:ascii="Bookman Old Style" w:hAnsi="Bookman Old Style"/>
                <w:color w:val="000000"/>
                <w:sz w:val="24"/>
                <w:szCs w:val="24"/>
                <w:lang w:val="fi-FI"/>
              </w:rPr>
              <w:t>huruf  a perlu menetapkan Keputusan Kepala Desa</w:t>
            </w:r>
            <w:r w:rsidRPr="00230BD6">
              <w:rPr>
                <w:rFonts w:ascii="Bookman Old Style" w:hAnsi="Bookman Old Style"/>
                <w:sz w:val="24"/>
                <w:szCs w:val="24"/>
              </w:rPr>
              <w:t xml:space="preserve"> </w:t>
            </w:r>
            <w:proofErr w:type="spellStart"/>
            <w:r w:rsidR="00DF6B3D">
              <w:rPr>
                <w:rFonts w:ascii="Bookman Old Style" w:hAnsi="Bookman Old Style"/>
                <w:sz w:val="24"/>
                <w:szCs w:val="24"/>
              </w:rPr>
              <w:t>Pucuksari</w:t>
            </w:r>
            <w:proofErr w:type="spellEnd"/>
            <w:r w:rsidR="00DF6B3D">
              <w:rPr>
                <w:rFonts w:ascii="Bookman Old Style" w:hAnsi="Bookman Old Style"/>
                <w:sz w:val="24"/>
                <w:szCs w:val="24"/>
              </w:rPr>
              <w:t xml:space="preserve"> </w:t>
            </w:r>
            <w:r w:rsidRPr="00230BD6">
              <w:rPr>
                <w:rFonts w:ascii="Bookman Old Style" w:hAnsi="Bookman Old Style"/>
                <w:color w:val="000000"/>
                <w:sz w:val="24"/>
                <w:szCs w:val="24"/>
                <w:lang w:val="fi-FI"/>
              </w:rPr>
              <w:t>tentang</w:t>
            </w:r>
            <w:r w:rsidRPr="00230BD6">
              <w:rPr>
                <w:rFonts w:ascii="Bookman Old Style" w:hAnsi="Bookman Old Style"/>
                <w:color w:val="000000"/>
                <w:sz w:val="24"/>
                <w:szCs w:val="24"/>
                <w:lang w:val="id-ID"/>
              </w:rPr>
              <w:t xml:space="preserve"> </w:t>
            </w:r>
            <w:r w:rsidRPr="00230BD6">
              <w:rPr>
                <w:rFonts w:ascii="Bookman Old Style" w:hAnsi="Bookman Old Style"/>
                <w:color w:val="000000"/>
                <w:sz w:val="24"/>
                <w:szCs w:val="24"/>
                <w:lang w:val="fi-FI"/>
              </w:rPr>
              <w:t>Penetapan Rekening</w:t>
            </w:r>
            <w:r w:rsidRPr="00230BD6">
              <w:rPr>
                <w:rFonts w:ascii="Bookman Old Style" w:hAnsi="Bookman Old Style" w:cs="Bookman Old Style"/>
                <w:sz w:val="24"/>
                <w:szCs w:val="24"/>
              </w:rPr>
              <w:t xml:space="preserve"> </w:t>
            </w:r>
            <w:r w:rsidRPr="00230BD6">
              <w:rPr>
                <w:rFonts w:ascii="Bookman Old Style" w:hAnsi="Bookman Old Style" w:cs="Bookman Old Style"/>
                <w:sz w:val="24"/>
                <w:szCs w:val="24"/>
                <w:lang w:val="id-ID"/>
              </w:rPr>
              <w:t xml:space="preserve">Kas </w:t>
            </w:r>
            <w:r w:rsidR="004C40A9">
              <w:rPr>
                <w:rFonts w:ascii="Bookman Old Style" w:hAnsi="Bookman Old Style" w:cs="Bookman Old Style"/>
                <w:sz w:val="24"/>
                <w:szCs w:val="24"/>
                <w:lang w:val="id-ID"/>
              </w:rPr>
              <w:t>( RKD ) Tahun</w:t>
            </w:r>
            <w:r w:rsidR="008D59B1">
              <w:rPr>
                <w:rFonts w:ascii="Bookman Old Style" w:hAnsi="Bookman Old Style" w:cs="Bookman Old Style"/>
                <w:sz w:val="24"/>
                <w:szCs w:val="24"/>
                <w:lang w:val="id-ID"/>
              </w:rPr>
              <w:t xml:space="preserve"> Anggaran Tahun 202</w:t>
            </w:r>
            <w:r w:rsidR="00D646F6">
              <w:rPr>
                <w:rFonts w:ascii="Bookman Old Style" w:hAnsi="Bookman Old Style" w:cs="Bookman Old Style"/>
                <w:sz w:val="24"/>
                <w:szCs w:val="24"/>
                <w:lang w:val="id-ID"/>
              </w:rPr>
              <w:t>5</w:t>
            </w:r>
            <w:r w:rsidRPr="00230BD6">
              <w:rPr>
                <w:rFonts w:ascii="Bookman Old Style" w:hAnsi="Bookman Old Style" w:cs="Bookman Old Style"/>
                <w:sz w:val="24"/>
                <w:szCs w:val="24"/>
                <w:lang w:val="id-ID"/>
              </w:rPr>
              <w:t>.</w:t>
            </w:r>
          </w:p>
        </w:tc>
      </w:tr>
      <w:tr w:rsidR="004605B1" w:rsidRPr="00F24856" w14:paraId="097BED1F" w14:textId="77777777" w:rsidTr="00D646F6">
        <w:tc>
          <w:tcPr>
            <w:tcW w:w="1871" w:type="dxa"/>
          </w:tcPr>
          <w:p w14:paraId="07BF7108" w14:textId="77777777" w:rsidR="004605B1" w:rsidRPr="00D646F6" w:rsidRDefault="004605B1" w:rsidP="00567528">
            <w:pPr>
              <w:spacing w:line="276" w:lineRule="auto"/>
              <w:rPr>
                <w:rFonts w:ascii="Bookman Old Style" w:hAnsi="Bookman Old Style" w:cs="Arial"/>
                <w:sz w:val="24"/>
                <w:szCs w:val="24"/>
              </w:rPr>
            </w:pPr>
            <w:proofErr w:type="spellStart"/>
            <w:r w:rsidRPr="00D646F6">
              <w:rPr>
                <w:rFonts w:ascii="Bookman Old Style" w:hAnsi="Bookman Old Style" w:cs="Arial"/>
                <w:sz w:val="24"/>
                <w:szCs w:val="24"/>
              </w:rPr>
              <w:t>Mengingat</w:t>
            </w:r>
            <w:proofErr w:type="spellEnd"/>
          </w:p>
        </w:tc>
        <w:tc>
          <w:tcPr>
            <w:tcW w:w="293" w:type="dxa"/>
          </w:tcPr>
          <w:p w14:paraId="565FF448" w14:textId="77777777" w:rsidR="004605B1" w:rsidRPr="00D646F6" w:rsidRDefault="004605B1" w:rsidP="00567528">
            <w:pPr>
              <w:spacing w:line="276" w:lineRule="auto"/>
              <w:rPr>
                <w:rFonts w:ascii="Bookman Old Style" w:hAnsi="Bookman Old Style" w:cs="Arial"/>
                <w:sz w:val="24"/>
                <w:szCs w:val="24"/>
              </w:rPr>
            </w:pPr>
            <w:r w:rsidRPr="00D646F6">
              <w:rPr>
                <w:rFonts w:ascii="Bookman Old Style" w:hAnsi="Bookman Old Style" w:cs="Arial"/>
                <w:sz w:val="24"/>
                <w:szCs w:val="24"/>
              </w:rPr>
              <w:t>:</w:t>
            </w:r>
          </w:p>
        </w:tc>
        <w:tc>
          <w:tcPr>
            <w:tcW w:w="7300" w:type="dxa"/>
          </w:tcPr>
          <w:p w14:paraId="3A2B46B9" w14:textId="77777777" w:rsidR="00F24856" w:rsidRPr="00D646F6" w:rsidRDefault="00F24856" w:rsidP="00F24856">
            <w:pPr>
              <w:widowControl/>
              <w:numPr>
                <w:ilvl w:val="0"/>
                <w:numId w:val="32"/>
              </w:numPr>
              <w:suppressAutoHyphens w:val="0"/>
              <w:autoSpaceDE w:val="0"/>
              <w:autoSpaceDN w:val="0"/>
              <w:adjustRightInd w:val="0"/>
              <w:ind w:left="403" w:hanging="369"/>
              <w:jc w:val="both"/>
              <w:rPr>
                <w:rFonts w:ascii="Bookman Old Style" w:hAnsi="Bookman Old Style" w:cs="Tahoma"/>
                <w:sz w:val="24"/>
                <w:szCs w:val="24"/>
              </w:rPr>
            </w:pPr>
            <w:proofErr w:type="spellStart"/>
            <w:r w:rsidRPr="00D646F6">
              <w:rPr>
                <w:rFonts w:ascii="Bookman Old Style" w:hAnsi="Bookman Old Style" w:cs="Tahoma"/>
                <w:sz w:val="24"/>
                <w:szCs w:val="24"/>
              </w:rPr>
              <w:t>Undang-Undang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25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2004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Sistem</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Perencanaan</w:t>
            </w:r>
            <w:proofErr w:type="spellEnd"/>
            <w:r w:rsidRPr="00D646F6">
              <w:rPr>
                <w:rFonts w:ascii="Bookman Old Style" w:hAnsi="Bookman Old Style" w:cs="Tahoma"/>
                <w:sz w:val="24"/>
                <w:szCs w:val="24"/>
              </w:rPr>
              <w:t xml:space="preserve"> Pembangunan Nasional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2004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104,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4421);</w:t>
            </w:r>
          </w:p>
          <w:p w14:paraId="2944F582" w14:textId="77777777" w:rsidR="00F24856" w:rsidRPr="00D646F6" w:rsidRDefault="00F24856" w:rsidP="00F24856">
            <w:pPr>
              <w:widowControl/>
              <w:numPr>
                <w:ilvl w:val="0"/>
                <w:numId w:val="32"/>
              </w:numPr>
              <w:suppressAutoHyphens w:val="0"/>
              <w:autoSpaceDE w:val="0"/>
              <w:autoSpaceDN w:val="0"/>
              <w:adjustRightInd w:val="0"/>
              <w:ind w:left="403" w:hanging="369"/>
              <w:jc w:val="both"/>
              <w:rPr>
                <w:rFonts w:ascii="Bookman Old Style" w:hAnsi="Bookman Old Style" w:cs="Tahoma"/>
                <w:sz w:val="24"/>
                <w:szCs w:val="24"/>
              </w:rPr>
            </w:pPr>
            <w:proofErr w:type="spellStart"/>
            <w:r w:rsidRPr="00D646F6">
              <w:rPr>
                <w:rFonts w:ascii="Bookman Old Style" w:hAnsi="Bookman Old Style" w:cs="Tahoma"/>
                <w:sz w:val="24"/>
                <w:szCs w:val="24"/>
              </w:rPr>
              <w:t>Undang</w:t>
            </w:r>
            <w:proofErr w:type="spellEnd"/>
            <w:r w:rsidRPr="00D646F6">
              <w:rPr>
                <w:rFonts w:ascii="Bookman Old Style" w:hAnsi="Bookman Old Style" w:cs="Tahoma"/>
                <w:sz w:val="24"/>
                <w:szCs w:val="24"/>
              </w:rPr>
              <w:t xml:space="preserve"> – </w:t>
            </w:r>
            <w:proofErr w:type="spellStart"/>
            <w:r w:rsidRPr="00D646F6">
              <w:rPr>
                <w:rFonts w:ascii="Bookman Old Style" w:hAnsi="Bookman Old Style" w:cs="Tahoma"/>
                <w:sz w:val="24"/>
                <w:szCs w:val="24"/>
              </w:rPr>
              <w:t>Undang</w:t>
            </w:r>
            <w:proofErr w:type="spellEnd"/>
            <w:r w:rsidRPr="00D646F6">
              <w:rPr>
                <w:rFonts w:ascii="Bookman Old Style" w:hAnsi="Bookman Old Style" w:cs="Tahoma"/>
                <w:sz w:val="24"/>
                <w:szCs w:val="24"/>
              </w:rPr>
              <w:t xml:space="preserve"> </w:t>
            </w:r>
            <w:proofErr w:type="spellStart"/>
            <w:proofErr w:type="gram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w:t>
            </w:r>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Desa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5495);</w:t>
            </w:r>
          </w:p>
          <w:p w14:paraId="558B4EF2" w14:textId="77777777" w:rsidR="00F24856" w:rsidRPr="00D646F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Undang-Undang Nomor 23 Tahun 2014 tentang Pemerintahan Daerah  (Lembaran Negara Republik Indonesia Tahun 2014 Nomor 244, Tambahan Lembaran Negara Republik Indonesia Nomor 5587) sebagaimana telah beberapa kali diubah, terakhir dengan Undang-Undang Nomor 9 Tahun 2015 (Lembaran Negara Republik Indonesia Tahun 2015 Nomor 58);</w:t>
            </w:r>
          </w:p>
          <w:p w14:paraId="5C608822" w14:textId="77777777" w:rsidR="00F24856" w:rsidRPr="00D646F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 w:val="24"/>
                <w:szCs w:val="24"/>
                <w:lang w:val="sv-SE"/>
              </w:rPr>
            </w:pPr>
            <w:proofErr w:type="spellStart"/>
            <w:r w:rsidRPr="00D646F6">
              <w:rPr>
                <w:rFonts w:ascii="Bookman Old Style" w:hAnsi="Bookman Old Style" w:cs="Tahoma"/>
                <w:sz w:val="24"/>
                <w:szCs w:val="24"/>
              </w:rPr>
              <w:t>Undang-Undang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Cipta </w:t>
            </w:r>
            <w:proofErr w:type="spellStart"/>
            <w:r w:rsidRPr="00D646F6">
              <w:rPr>
                <w:rFonts w:ascii="Bookman Old Style" w:hAnsi="Bookman Old Style" w:cs="Tahoma"/>
                <w:sz w:val="24"/>
                <w:szCs w:val="24"/>
              </w:rPr>
              <w:t>Kerja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Republik Indonesia </w:t>
            </w:r>
            <w:proofErr w:type="spellStart"/>
            <w:r w:rsidRPr="00D646F6">
              <w:rPr>
                <w:rFonts w:ascii="Bookman Old Style" w:hAnsi="Bookman Old Style" w:cs="Tahoma"/>
                <w:sz w:val="24"/>
                <w:szCs w:val="24"/>
              </w:rPr>
              <w:lastRenderedPageBreak/>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245,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6573);</w:t>
            </w:r>
          </w:p>
          <w:p w14:paraId="7E53619B" w14:textId="77777777" w:rsidR="00F24856" w:rsidRPr="00D646F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 w:val="24"/>
                <w:szCs w:val="24"/>
                <w:lang w:val="sv-SE"/>
              </w:rPr>
            </w:pPr>
            <w:proofErr w:type="spellStart"/>
            <w:r w:rsidRPr="00D646F6">
              <w:rPr>
                <w:rFonts w:ascii="Bookman Old Style" w:hAnsi="Bookman Old Style" w:cs="Tahoma"/>
                <w:sz w:val="24"/>
                <w:szCs w:val="24"/>
              </w:rPr>
              <w:t>Undang-Undang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Pendapatan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Belanja</w:t>
            </w:r>
            <w:proofErr w:type="spellEnd"/>
            <w:r w:rsidRPr="00D646F6">
              <w:rPr>
                <w:rFonts w:ascii="Bookman Old Style" w:hAnsi="Bookman Old Style" w:cs="Tahoma"/>
                <w:sz w:val="24"/>
                <w:szCs w:val="24"/>
              </w:rPr>
              <w:t xml:space="preserve"> Negara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2022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245,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6735);</w:t>
            </w:r>
          </w:p>
          <w:p w14:paraId="5FD46EAB" w14:textId="77777777" w:rsidR="00F24856" w:rsidRPr="00D646F6" w:rsidRDefault="00F24856" w:rsidP="00F24856">
            <w:pPr>
              <w:widowControl/>
              <w:numPr>
                <w:ilvl w:val="0"/>
                <w:numId w:val="32"/>
              </w:numPr>
              <w:tabs>
                <w:tab w:val="left" w:pos="423"/>
                <w:tab w:val="left" w:pos="10350"/>
              </w:tabs>
              <w:suppressAutoHyphens w:val="0"/>
              <w:ind w:left="403" w:hanging="369"/>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Pemerintah</w:t>
            </w:r>
            <w:r w:rsidRPr="00D646F6">
              <w:rPr>
                <w:rFonts w:ascii="Bookman Old Style" w:hAnsi="Bookman Old Style" w:cs="Tahoma"/>
                <w:spacing w:val="-4"/>
                <w:sz w:val="24"/>
                <w:szCs w:val="24"/>
              </w:rPr>
              <w:t xml:space="preserve"> </w:t>
            </w:r>
            <w:r w:rsidRPr="00D646F6">
              <w:rPr>
                <w:rFonts w:ascii="Bookman Old Style" w:hAnsi="Bookman Old Style" w:cs="Tahoma"/>
                <w:spacing w:val="-4"/>
                <w:sz w:val="24"/>
                <w:szCs w:val="24"/>
                <w:lang w:val="sv-SE"/>
              </w:rPr>
              <w:t>Nomor 79 Tahun 2005 tentang Pedoman Pembinaan dan Pengawasan Penyelenggaraan Pemerintahan Daerah (Lembaran Negara Republik Indonesia Tahun  2005 Nomor 165, Tambahan Lembaran Negara Republik Indonesia Nomor 4593);</w:t>
            </w:r>
          </w:p>
          <w:p w14:paraId="73A67D9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pacing w:val="-4"/>
                <w:sz w:val="24"/>
                <w:szCs w:val="24"/>
                <w:lang w:val="sv-SE"/>
              </w:rPr>
              <w:t>Peraturan Pemerintah</w:t>
            </w:r>
            <w:r w:rsidRPr="00D646F6">
              <w:rPr>
                <w:rFonts w:ascii="Bookman Old Style" w:hAnsi="Bookman Old Style" w:cs="Tahoma"/>
                <w:spacing w:val="-4"/>
                <w:sz w:val="24"/>
                <w:szCs w:val="24"/>
              </w:rPr>
              <w:t xml:space="preserve"> </w:t>
            </w:r>
            <w:r w:rsidRPr="00D646F6">
              <w:rPr>
                <w:rFonts w:ascii="Bookman Old Style" w:hAnsi="Bookman Old Style" w:cs="Tahoma"/>
                <w:spacing w:val="-4"/>
                <w:sz w:val="24"/>
                <w:szCs w:val="24"/>
                <w:lang w:val="sv-SE"/>
              </w:rPr>
              <w:t>Nomor 8 Tahun 2008 tentang Tahapan, Tatacara Penyusunan, Pengendalian dan Evaluasi Pelaksanaan Rencana Pembangunan Daerah (Lembaran Negara   Republik    Indonesia    Tahun   2007   Nomor  82, Tambahan Lembaran Negara Republik Indonesia Nomor 4737);</w:t>
            </w:r>
          </w:p>
          <w:p w14:paraId="552D2A8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43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Pelaksanaan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Undang-Undang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Desa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123,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5539)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beberapa</w:t>
            </w:r>
            <w:proofErr w:type="spellEnd"/>
            <w:r w:rsidRPr="00D646F6">
              <w:rPr>
                <w:rFonts w:ascii="Bookman Old Style" w:hAnsi="Bookman Old Style" w:cs="Tahoma"/>
                <w:sz w:val="24"/>
                <w:szCs w:val="24"/>
              </w:rPr>
              <w:t xml:space="preserve"> kali </w:t>
            </w:r>
            <w:proofErr w:type="spellStart"/>
            <w:r w:rsidRPr="00D646F6">
              <w:rPr>
                <w:rFonts w:ascii="Bookman Old Style" w:hAnsi="Bookman Old Style" w:cs="Tahoma"/>
                <w:sz w:val="24"/>
                <w:szCs w:val="24"/>
              </w:rPr>
              <w:t>terakhir</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41); </w:t>
            </w:r>
          </w:p>
          <w:p w14:paraId="40C45B2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pacing w:val="-4"/>
                <w:sz w:val="24"/>
                <w:szCs w:val="24"/>
                <w:lang w:val="sv-SE"/>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Republik Indonesia Nomor 60 Tahun 2014 Tentang Dana Desa Yang Bersumber Dari Anggaran Pendapatan dan Belanja Negara (Lembaran Negara Republik Indonesia Tahun 2016 Nomor 57, Tambahan Lembaran Negara Republik Indonesia Nomor 5864);</w:t>
            </w:r>
          </w:p>
          <w:p w14:paraId="47E8A04F"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Pembinaan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Pengawasan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Penyelenggaraan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73,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6041);</w:t>
            </w:r>
          </w:p>
          <w:p w14:paraId="425ACDB1"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Badan Usaha Milik Desa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21, </w:t>
            </w:r>
            <w:proofErr w:type="spellStart"/>
            <w:r w:rsidRPr="00D646F6">
              <w:rPr>
                <w:rFonts w:ascii="Bookman Old Style" w:hAnsi="Bookman Old Style" w:cs="Tahoma"/>
                <w:sz w:val="24"/>
                <w:szCs w:val="24"/>
              </w:rPr>
              <w:t>Tambahan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Lembaran</w:t>
            </w:r>
            <w:proofErr w:type="spellEnd"/>
            <w:r w:rsidRPr="00D646F6">
              <w:rPr>
                <w:rFonts w:ascii="Bookman Old Style" w:hAnsi="Bookman Old Style" w:cs="Tahoma"/>
                <w:sz w:val="24"/>
                <w:szCs w:val="24"/>
              </w:rPr>
              <w:t xml:space="preserve"> Negara Republik Indonesia Nomor6623);</w:t>
            </w:r>
          </w:p>
          <w:p w14:paraId="3091D4B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Arial"/>
                <w:sz w:val="24"/>
                <w:szCs w:val="24"/>
              </w:rPr>
              <w:t>Peraturan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Presiden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Nomor</w:t>
            </w:r>
            <w:proofErr w:type="spellEnd"/>
            <w:r w:rsidRPr="00D646F6">
              <w:rPr>
                <w:rFonts w:ascii="Bookman Old Style" w:hAnsi="Bookman Old Style" w:cs="Arial"/>
                <w:sz w:val="24"/>
                <w:szCs w:val="24"/>
              </w:rPr>
              <w:t xml:space="preserve"> 18 </w:t>
            </w:r>
            <w:proofErr w:type="spellStart"/>
            <w:r w:rsidRPr="00D646F6">
              <w:rPr>
                <w:rFonts w:ascii="Bookman Old Style" w:hAnsi="Bookman Old Style" w:cs="Arial"/>
                <w:sz w:val="24"/>
                <w:szCs w:val="24"/>
              </w:rPr>
              <w:t>Tahun</w:t>
            </w:r>
            <w:proofErr w:type="spellEnd"/>
            <w:r w:rsidRPr="00D646F6">
              <w:rPr>
                <w:rFonts w:ascii="Bookman Old Style" w:hAnsi="Bookman Old Style" w:cs="Arial"/>
                <w:sz w:val="24"/>
                <w:szCs w:val="24"/>
              </w:rPr>
              <w:t xml:space="preserve"> 2020 </w:t>
            </w:r>
            <w:proofErr w:type="spellStart"/>
            <w:r w:rsidRPr="00D646F6">
              <w:rPr>
                <w:rFonts w:ascii="Bookman Old Style" w:hAnsi="Bookman Old Style" w:cs="Arial"/>
                <w:sz w:val="24"/>
                <w:szCs w:val="24"/>
              </w:rPr>
              <w:t>tentang</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Rencana</w:t>
            </w:r>
            <w:proofErr w:type="spellEnd"/>
            <w:r w:rsidRPr="00D646F6">
              <w:rPr>
                <w:rFonts w:ascii="Bookman Old Style" w:hAnsi="Bookman Old Style" w:cs="Arial"/>
                <w:sz w:val="24"/>
                <w:szCs w:val="24"/>
              </w:rPr>
              <w:t xml:space="preserve"> Pembangunan </w:t>
            </w:r>
            <w:proofErr w:type="spellStart"/>
            <w:r w:rsidRPr="00D646F6">
              <w:rPr>
                <w:rFonts w:ascii="Bookman Old Style" w:hAnsi="Bookman Old Style" w:cs="Arial"/>
                <w:sz w:val="24"/>
                <w:szCs w:val="24"/>
              </w:rPr>
              <w:t>Jangka</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Menengah</w:t>
            </w:r>
            <w:proofErr w:type="spellEnd"/>
            <w:r w:rsidRPr="00D646F6">
              <w:rPr>
                <w:rFonts w:ascii="Bookman Old Style" w:hAnsi="Bookman Old Style" w:cs="Arial"/>
                <w:sz w:val="24"/>
                <w:szCs w:val="24"/>
              </w:rPr>
              <w:t xml:space="preserve"> Nasional 2020 - 2024 (</w:t>
            </w:r>
            <w:proofErr w:type="spellStart"/>
            <w:r w:rsidRPr="00D646F6">
              <w:rPr>
                <w:rFonts w:ascii="Bookman Old Style" w:hAnsi="Bookman Old Style" w:cs="Arial"/>
                <w:sz w:val="24"/>
                <w:szCs w:val="24"/>
              </w:rPr>
              <w:t>Lembaran</w:t>
            </w:r>
            <w:proofErr w:type="spellEnd"/>
            <w:r w:rsidRPr="00D646F6">
              <w:rPr>
                <w:rFonts w:ascii="Bookman Old Style" w:hAnsi="Bookman Old Style" w:cs="Arial"/>
                <w:sz w:val="24"/>
                <w:szCs w:val="24"/>
              </w:rPr>
              <w:t xml:space="preserve"> Negara Republik Indonesia </w:t>
            </w:r>
            <w:proofErr w:type="spellStart"/>
            <w:r w:rsidRPr="00D646F6">
              <w:rPr>
                <w:rFonts w:ascii="Bookman Old Style" w:hAnsi="Bookman Old Style" w:cs="Arial"/>
                <w:sz w:val="24"/>
                <w:szCs w:val="24"/>
              </w:rPr>
              <w:t>Tahun</w:t>
            </w:r>
            <w:proofErr w:type="spellEnd"/>
            <w:r w:rsidRPr="00D646F6">
              <w:rPr>
                <w:rFonts w:ascii="Bookman Old Style" w:hAnsi="Bookman Old Style" w:cs="Arial"/>
                <w:sz w:val="24"/>
                <w:szCs w:val="24"/>
              </w:rPr>
              <w:t xml:space="preserve"> 2020 </w:t>
            </w:r>
            <w:proofErr w:type="spellStart"/>
            <w:r w:rsidRPr="00D646F6">
              <w:rPr>
                <w:rFonts w:ascii="Bookman Old Style" w:hAnsi="Bookman Old Style" w:cs="Arial"/>
                <w:sz w:val="24"/>
                <w:szCs w:val="24"/>
              </w:rPr>
              <w:t>Nomor</w:t>
            </w:r>
            <w:proofErr w:type="spellEnd"/>
            <w:r w:rsidRPr="00D646F6">
              <w:rPr>
                <w:rFonts w:ascii="Bookman Old Style" w:hAnsi="Bookman Old Style" w:cs="Arial"/>
                <w:sz w:val="24"/>
                <w:szCs w:val="24"/>
              </w:rPr>
              <w:t xml:space="preserve"> 10);</w:t>
            </w:r>
          </w:p>
          <w:p w14:paraId="659A7361"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Arial"/>
                <w:sz w:val="24"/>
                <w:szCs w:val="24"/>
              </w:rPr>
              <w:t>Peraturan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Presiden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Nomor</w:t>
            </w:r>
            <w:proofErr w:type="spellEnd"/>
            <w:r w:rsidRPr="00D646F6">
              <w:rPr>
                <w:rFonts w:ascii="Bookman Old Style" w:hAnsi="Bookman Old Style" w:cs="Arial"/>
                <w:sz w:val="24"/>
                <w:szCs w:val="24"/>
              </w:rPr>
              <w:t xml:space="preserve"> 104 </w:t>
            </w:r>
            <w:proofErr w:type="spellStart"/>
            <w:r w:rsidRPr="00D646F6">
              <w:rPr>
                <w:rFonts w:ascii="Bookman Old Style" w:hAnsi="Bookman Old Style" w:cs="Arial"/>
                <w:sz w:val="24"/>
                <w:szCs w:val="24"/>
              </w:rPr>
              <w:t>Tahun</w:t>
            </w:r>
            <w:proofErr w:type="spellEnd"/>
            <w:r w:rsidRPr="00D646F6">
              <w:rPr>
                <w:rFonts w:ascii="Bookman Old Style" w:hAnsi="Bookman Old Style" w:cs="Arial"/>
                <w:sz w:val="24"/>
                <w:szCs w:val="24"/>
              </w:rPr>
              <w:t xml:space="preserve"> 2021 </w:t>
            </w:r>
            <w:proofErr w:type="spellStart"/>
            <w:r w:rsidRPr="00D646F6">
              <w:rPr>
                <w:rFonts w:ascii="Bookman Old Style" w:hAnsi="Bookman Old Style" w:cs="Arial"/>
                <w:sz w:val="24"/>
                <w:szCs w:val="24"/>
              </w:rPr>
              <w:t>tentang</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Rincian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Anggaran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Pendapatan</w:t>
            </w:r>
            <w:proofErr w:type="spellEnd"/>
            <w:r w:rsidRPr="00D646F6">
              <w:rPr>
                <w:rFonts w:ascii="Bookman Old Style" w:hAnsi="Bookman Old Style" w:cs="Arial"/>
                <w:sz w:val="24"/>
                <w:szCs w:val="24"/>
              </w:rPr>
              <w:t xml:space="preserve"> dan </w:t>
            </w:r>
            <w:proofErr w:type="spellStart"/>
            <w:r w:rsidRPr="00D646F6">
              <w:rPr>
                <w:rFonts w:ascii="Bookman Old Style" w:hAnsi="Bookman Old Style" w:cs="Arial"/>
                <w:sz w:val="24"/>
                <w:szCs w:val="24"/>
              </w:rPr>
              <w:t>Belanja</w:t>
            </w:r>
            <w:proofErr w:type="spellEnd"/>
            <w:r w:rsidRPr="00D646F6">
              <w:rPr>
                <w:rFonts w:ascii="Bookman Old Style" w:hAnsi="Bookman Old Style" w:cs="Arial"/>
                <w:sz w:val="24"/>
                <w:szCs w:val="24"/>
              </w:rPr>
              <w:t xml:space="preserve"> Negara </w:t>
            </w:r>
            <w:proofErr w:type="spellStart"/>
            <w:r w:rsidRPr="00D646F6">
              <w:rPr>
                <w:rFonts w:ascii="Bookman Old Style" w:hAnsi="Bookman Old Style" w:cs="Arial"/>
                <w:sz w:val="24"/>
                <w:szCs w:val="24"/>
              </w:rPr>
              <w:t>Tahun</w:t>
            </w:r>
            <w:proofErr w:type="spellEnd"/>
            <w:r w:rsidRPr="00D646F6">
              <w:rPr>
                <w:rFonts w:ascii="Bookman Old Style" w:hAnsi="Bookman Old Style" w:cs="Arial"/>
                <w:sz w:val="24"/>
                <w:szCs w:val="24"/>
              </w:rPr>
              <w:t xml:space="preserve"> 2022 (</w:t>
            </w:r>
            <w:proofErr w:type="spellStart"/>
            <w:r w:rsidRPr="00D646F6">
              <w:rPr>
                <w:rFonts w:ascii="Bookman Old Style" w:hAnsi="Bookman Old Style" w:cs="Arial"/>
                <w:sz w:val="24"/>
                <w:szCs w:val="24"/>
              </w:rPr>
              <w:t>Lembaran</w:t>
            </w:r>
            <w:proofErr w:type="spellEnd"/>
            <w:r w:rsidRPr="00D646F6">
              <w:rPr>
                <w:rFonts w:ascii="Bookman Old Style" w:hAnsi="Bookman Old Style" w:cs="Arial"/>
                <w:sz w:val="24"/>
                <w:szCs w:val="24"/>
              </w:rPr>
              <w:t xml:space="preserve"> Negara Republik Indonesia </w:t>
            </w:r>
            <w:proofErr w:type="spellStart"/>
            <w:r w:rsidRPr="00D646F6">
              <w:rPr>
                <w:rFonts w:ascii="Bookman Old Style" w:hAnsi="Bookman Old Style" w:cs="Arial"/>
                <w:sz w:val="24"/>
                <w:szCs w:val="24"/>
              </w:rPr>
              <w:t>Tahun</w:t>
            </w:r>
            <w:proofErr w:type="spellEnd"/>
            <w:r w:rsidRPr="00D646F6">
              <w:rPr>
                <w:rFonts w:ascii="Bookman Old Style" w:hAnsi="Bookman Old Style" w:cs="Arial"/>
                <w:sz w:val="24"/>
                <w:szCs w:val="24"/>
              </w:rPr>
              <w:t xml:space="preserve"> 2021 </w:t>
            </w:r>
            <w:proofErr w:type="spellStart"/>
            <w:r w:rsidRPr="00D646F6">
              <w:rPr>
                <w:rFonts w:ascii="Bookman Old Style" w:hAnsi="Bookman Old Style" w:cs="Arial"/>
                <w:sz w:val="24"/>
                <w:szCs w:val="24"/>
              </w:rPr>
              <w:t>Nomor</w:t>
            </w:r>
            <w:proofErr w:type="spellEnd"/>
            <w:r w:rsidRPr="00D646F6">
              <w:rPr>
                <w:rFonts w:ascii="Bookman Old Style" w:hAnsi="Bookman Old Style" w:cs="Arial"/>
                <w:sz w:val="24"/>
                <w:szCs w:val="24"/>
              </w:rPr>
              <w:t xml:space="preserve"> 260);</w:t>
            </w:r>
          </w:p>
          <w:p w14:paraId="71493696"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lastRenderedPageBreak/>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Teknis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Di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2091);</w:t>
            </w:r>
          </w:p>
          <w:p w14:paraId="20C01D5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114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Pembangunan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2014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2094);</w:t>
            </w:r>
          </w:p>
          <w:p w14:paraId="05326E66" w14:textId="77777777" w:rsidR="00F24856" w:rsidRPr="00D646F6" w:rsidRDefault="00F24856" w:rsidP="00F24856">
            <w:pPr>
              <w:widowControl/>
              <w:numPr>
                <w:ilvl w:val="0"/>
                <w:numId w:val="32"/>
              </w:numPr>
              <w:tabs>
                <w:tab w:val="left" w:pos="423"/>
                <w:tab w:val="left" w:pos="10350"/>
              </w:tabs>
              <w:suppressAutoHyphens w:val="0"/>
              <w:ind w:left="423" w:hanging="425"/>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Dalam Negeri Nomor 81 Tahun 2015 tentang Evaluasi Perkembangan Desa Dan Kelurahan (Berita Negara Republik Indonesia Tahun 2015 Nomor 2037);</w:t>
            </w:r>
          </w:p>
          <w:p w14:paraId="7AC1DFB8" w14:textId="77777777" w:rsidR="00F24856" w:rsidRPr="00D646F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color w:val="000000"/>
                <w:spacing w:val="-4"/>
                <w:sz w:val="24"/>
                <w:szCs w:val="24"/>
                <w:lang w:val="sv-SE"/>
              </w:rPr>
            </w:pPr>
            <w:r w:rsidRPr="00D646F6">
              <w:rPr>
                <w:rFonts w:ascii="Bookman Old Style" w:hAnsi="Bookman Old Style" w:cs="Tahoma"/>
                <w:color w:val="000000"/>
                <w:spacing w:val="-4"/>
                <w:sz w:val="24"/>
                <w:szCs w:val="24"/>
                <w:lang w:val="sv-SE"/>
              </w:rPr>
              <w:t>Peraturan Menteri Dalam Negeri Nomor 83 Tahun 2015  tentang Pengangkatan Dan Pemberhentian Perangkat Desa (Berita Negara Republik Indonesia Tahun 2016 Nomor 5);</w:t>
            </w:r>
          </w:p>
          <w:p w14:paraId="7AB09D89" w14:textId="77777777" w:rsidR="00F24856" w:rsidRPr="00D646F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Dalam Negeri Nomor 84 Tahun 2015 tentang Susunan Organisasi Dan Tata Kerja Pemerintah Desa (Berita Negara Republik Indonesia Tahun 2016 Nomor 6);</w:t>
            </w:r>
          </w:p>
          <w:p w14:paraId="64988F2C"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pacing w:val="-4"/>
                <w:sz w:val="24"/>
                <w:szCs w:val="24"/>
                <w:lang w:val="sv-SE"/>
              </w:rPr>
              <w:t>Peraturan Menteri Dalam Negeri Nomor 1 Tahun 2016 tentang Pengelolan Aset Desa (Berita Negara Republik Indonesia Tahun 2016 Nomor 53);</w:t>
            </w:r>
          </w:p>
          <w:p w14:paraId="4BB9754F"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44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Nomor1037);</w:t>
            </w:r>
          </w:p>
          <w:p w14:paraId="24D627E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pacing w:val="-4"/>
                <w:sz w:val="24"/>
                <w:szCs w:val="24"/>
                <w:lang w:val="sv-SE"/>
              </w:rPr>
              <w:t>Peraturan Menteri Dalam Negeri Nomor 65 Tahun 2017 tentang Perubahan Atas  Peraturan Menteri Dalam Negeri Nomor 112 Tahun 2014 Tentang Pemilihan Kepala Desa (Berita Negara Republik Indonesia Tahun 2017 Nomor 1221);</w:t>
            </w:r>
          </w:p>
          <w:p w14:paraId="46C47D7D"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Badan </w:t>
            </w:r>
            <w:proofErr w:type="spellStart"/>
            <w:r w:rsidRPr="00D646F6">
              <w:rPr>
                <w:rFonts w:ascii="Bookman Old Style" w:hAnsi="Bookman Old Style" w:cs="Tahoma"/>
                <w:sz w:val="24"/>
                <w:szCs w:val="24"/>
              </w:rPr>
              <w:t>Permusyawaratan</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89);</w:t>
            </w:r>
          </w:p>
          <w:p w14:paraId="7B0EF854" w14:textId="77777777" w:rsidR="00F24856" w:rsidRPr="00D646F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Dalam Negeri Nomor 2 Tahun 2017 tentang Stadar Pelayan Minimal Desa (Berita Negara Republik Indonesia Tahun 2017 Nomor 156);</w:t>
            </w:r>
          </w:p>
          <w:p w14:paraId="08599924"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86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Perencanaan</w:t>
            </w:r>
            <w:proofErr w:type="spellEnd"/>
            <w:r w:rsidRPr="00D646F6">
              <w:rPr>
                <w:rFonts w:ascii="Bookman Old Style" w:hAnsi="Bookman Old Style" w:cs="Tahoma"/>
                <w:sz w:val="24"/>
                <w:szCs w:val="24"/>
              </w:rPr>
              <w:t xml:space="preserve">, Pengendalian Dan </w:t>
            </w:r>
            <w:proofErr w:type="spellStart"/>
            <w:r w:rsidRPr="00D646F6">
              <w:rPr>
                <w:rFonts w:ascii="Bookman Old Style" w:hAnsi="Bookman Old Style" w:cs="Tahoma"/>
                <w:sz w:val="24"/>
                <w:szCs w:val="24"/>
              </w:rPr>
              <w:t>Evaluasi</w:t>
            </w:r>
            <w:proofErr w:type="spellEnd"/>
            <w:r w:rsidRPr="00D646F6">
              <w:rPr>
                <w:rFonts w:ascii="Bookman Old Style" w:hAnsi="Bookman Old Style" w:cs="Tahoma"/>
                <w:sz w:val="24"/>
                <w:szCs w:val="24"/>
              </w:rPr>
              <w:t xml:space="preserve"> Pembangunan Daerah, Tata Cara </w:t>
            </w:r>
            <w:proofErr w:type="spellStart"/>
            <w:r w:rsidRPr="00D646F6">
              <w:rPr>
                <w:rFonts w:ascii="Bookman Old Style" w:hAnsi="Bookman Old Style" w:cs="Tahoma"/>
                <w:sz w:val="24"/>
                <w:szCs w:val="24"/>
              </w:rPr>
              <w:t>Evaluasi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Rancangan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Panjang </w:t>
            </w:r>
            <w:proofErr w:type="gramStart"/>
            <w:r w:rsidRPr="00D646F6">
              <w:rPr>
                <w:rFonts w:ascii="Bookman Old Style" w:hAnsi="Bookman Old Style" w:cs="Tahoma"/>
                <w:sz w:val="24"/>
                <w:szCs w:val="24"/>
              </w:rPr>
              <w:t>Daerah  Dan</w:t>
            </w:r>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Menengah</w:t>
            </w:r>
            <w:proofErr w:type="spellEnd"/>
            <w:r w:rsidRPr="00D646F6">
              <w:rPr>
                <w:rFonts w:ascii="Bookman Old Style" w:hAnsi="Bookman Old Style" w:cs="Tahoma"/>
                <w:sz w:val="24"/>
                <w:szCs w:val="24"/>
              </w:rPr>
              <w:t xml:space="preserve"> Daerah, Serta Tata Cara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Panjang  Daerah,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Menengah</w:t>
            </w:r>
            <w:proofErr w:type="spellEnd"/>
            <w:r w:rsidRPr="00D646F6">
              <w:rPr>
                <w:rFonts w:ascii="Bookman Old Style" w:hAnsi="Bookman Old Style" w:cs="Tahoma"/>
                <w:sz w:val="24"/>
                <w:szCs w:val="24"/>
              </w:rPr>
              <w:t xml:space="preserve"> Daerah, Dan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Kerja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Daerah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1312);</w:t>
            </w:r>
          </w:p>
          <w:p w14:paraId="7054BFD5"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96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Kerja</w:t>
            </w:r>
            <w:proofErr w:type="spellEnd"/>
            <w:r w:rsidRPr="00D646F6">
              <w:rPr>
                <w:rFonts w:ascii="Bookman Old Style" w:hAnsi="Bookman Old Style" w:cs="Tahoma"/>
                <w:sz w:val="24"/>
                <w:szCs w:val="24"/>
              </w:rPr>
              <w:t xml:space="preserve"> Sama Desa di </w:t>
            </w:r>
            <w:proofErr w:type="spellStart"/>
            <w:r w:rsidRPr="00D646F6">
              <w:rPr>
                <w:rFonts w:ascii="Bookman Old Style" w:hAnsi="Bookman Old Style" w:cs="Tahoma"/>
                <w:sz w:val="24"/>
                <w:szCs w:val="24"/>
              </w:rPr>
              <w:t>Bidang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Pemerintahan</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1444);</w:t>
            </w:r>
          </w:p>
          <w:p w14:paraId="7E5052B3"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18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Lembaga </w:t>
            </w:r>
            <w:proofErr w:type="spellStart"/>
            <w:r w:rsidRPr="00D646F6">
              <w:rPr>
                <w:rFonts w:ascii="Bookman Old Style" w:hAnsi="Bookman Old Style" w:cs="Tahoma"/>
                <w:sz w:val="24"/>
                <w:szCs w:val="24"/>
              </w:rPr>
              <w:t>Kemasyarakatan</w:t>
            </w:r>
            <w:proofErr w:type="spellEnd"/>
            <w:r w:rsidRPr="00D646F6">
              <w:rPr>
                <w:rFonts w:ascii="Bookman Old Style" w:hAnsi="Bookman Old Style" w:cs="Tahoma"/>
                <w:sz w:val="24"/>
                <w:szCs w:val="24"/>
              </w:rPr>
              <w:t xml:space="preserve"> Desa Dan Lembaga Adat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569);</w:t>
            </w:r>
          </w:p>
          <w:p w14:paraId="6A8194D6"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Desa (Berita Negara </w:t>
            </w:r>
            <w:r w:rsidRPr="00D646F6">
              <w:rPr>
                <w:rFonts w:ascii="Bookman Old Style" w:hAnsi="Bookman Old Style" w:cs="Tahoma"/>
                <w:sz w:val="24"/>
                <w:szCs w:val="24"/>
              </w:rPr>
              <w:lastRenderedPageBreak/>
              <w:t xml:space="preserve">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611);</w:t>
            </w:r>
          </w:p>
          <w:p w14:paraId="0837C0AB"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Sistem</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Informasi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Pemerintahan</w:t>
            </w:r>
            <w:proofErr w:type="spellEnd"/>
            <w:r w:rsidRPr="00D646F6">
              <w:rPr>
                <w:rFonts w:ascii="Bookman Old Style" w:hAnsi="Bookman Old Style" w:cs="Tahoma"/>
                <w:sz w:val="24"/>
                <w:szCs w:val="24"/>
              </w:rPr>
              <w:t xml:space="preserve"> Daerah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1114);</w:t>
            </w:r>
          </w:p>
          <w:p w14:paraId="5DE71B5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90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Klasifikasi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Kodefikasi</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Nomenklatur</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Perencanaan</w:t>
            </w:r>
            <w:proofErr w:type="spellEnd"/>
            <w:r w:rsidRPr="00D646F6">
              <w:rPr>
                <w:rFonts w:ascii="Bookman Old Style" w:hAnsi="Bookman Old Style" w:cs="Tahoma"/>
                <w:sz w:val="24"/>
                <w:szCs w:val="24"/>
              </w:rPr>
              <w:t xml:space="preserve"> Pembangunan dan Keuangan Daerah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Nomor1447);</w:t>
            </w:r>
          </w:p>
          <w:p w14:paraId="060FB8F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Dalam Negeri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73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Pengawasan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Nomor1496);</w:t>
            </w:r>
          </w:p>
          <w:p w14:paraId="24367FB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2015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Berdasarkan</w:t>
            </w:r>
            <w:proofErr w:type="spellEnd"/>
            <w:r w:rsidRPr="00D646F6">
              <w:rPr>
                <w:rFonts w:ascii="Bookman Old Style" w:hAnsi="Bookman Old Style" w:cs="Tahoma"/>
                <w:sz w:val="24"/>
                <w:szCs w:val="24"/>
              </w:rPr>
              <w:t xml:space="preserve"> Hak Asal </w:t>
            </w:r>
            <w:proofErr w:type="spellStart"/>
            <w:r w:rsidRPr="00D646F6">
              <w:rPr>
                <w:rFonts w:ascii="Bookman Old Style" w:hAnsi="Bookman Old Style" w:cs="Tahoma"/>
                <w:sz w:val="24"/>
                <w:szCs w:val="24"/>
              </w:rPr>
              <w:t>Usul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Lokal </w:t>
            </w:r>
            <w:proofErr w:type="spellStart"/>
            <w:r w:rsidRPr="00D646F6">
              <w:rPr>
                <w:rFonts w:ascii="Bookman Old Style" w:hAnsi="Bookman Old Style" w:cs="Tahoma"/>
                <w:sz w:val="24"/>
                <w:szCs w:val="24"/>
              </w:rPr>
              <w:t>Berskala</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2015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158);</w:t>
            </w:r>
          </w:p>
          <w:p w14:paraId="59CF6A79" w14:textId="77777777" w:rsidR="00F24856" w:rsidRPr="00D646F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Desa, Pembangunan Daerah tertinggal, dan Transmigrasi Republik Indonesia Nomor 2 Tahun 2015 Tentang Pedoman Tata Tertib Dan Mekanisme Pengambilan Keputusan Musyawarah Desa (Berita Negara Republik Indonesia Tahun 2015 Nomor 159);</w:t>
            </w:r>
          </w:p>
          <w:p w14:paraId="0534849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pacing w:val="-4"/>
                <w:sz w:val="24"/>
                <w:szCs w:val="24"/>
                <w:lang w:val="sv-SE"/>
              </w:rPr>
              <w:t>Peraturan Menteri Desa Pembangunan daerah tertinggal, dan Transmigrasi Republik Indonesia Nomor 4 Tahun 2015 Tentang Pendirian, Pengurusan Dan Pengelolaan, Dan Pembubaran Badan Usaha Milik Desa (Berita Negara Republik Indonesia Tahun 2015 Nomor 296);</w:t>
            </w:r>
          </w:p>
          <w:p w14:paraId="4AD06103" w14:textId="77777777" w:rsidR="00F24856" w:rsidRPr="00D646F6" w:rsidRDefault="00F24856" w:rsidP="00F24856">
            <w:pPr>
              <w:widowControl/>
              <w:numPr>
                <w:ilvl w:val="0"/>
                <w:numId w:val="32"/>
              </w:numPr>
              <w:tabs>
                <w:tab w:val="left" w:pos="403"/>
                <w:tab w:val="left" w:pos="10350"/>
              </w:tabs>
              <w:suppressAutoHyphens w:val="0"/>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Desa, Pembangunan Daerah tertinggal, dan Transmigrasi Republik Indonesia Nomor 2 Tahun 2016 Tentang Indeks Desa Membangun (Berita Negara Republik Indonesia Tahun 201</w:t>
            </w:r>
            <w:r w:rsidRPr="00D646F6">
              <w:rPr>
                <w:rFonts w:ascii="Bookman Old Style" w:hAnsi="Bookman Old Style" w:cs="Tahoma"/>
                <w:spacing w:val="-4"/>
                <w:sz w:val="24"/>
                <w:szCs w:val="24"/>
              </w:rPr>
              <w:t>6</w:t>
            </w:r>
            <w:r w:rsidRPr="00D646F6">
              <w:rPr>
                <w:rFonts w:ascii="Bookman Old Style" w:hAnsi="Bookman Old Style" w:cs="Tahoma"/>
                <w:spacing w:val="-4"/>
                <w:sz w:val="24"/>
                <w:szCs w:val="24"/>
                <w:lang w:val="sv-SE"/>
              </w:rPr>
              <w:t xml:space="preserve"> Nomor 300);</w:t>
            </w:r>
          </w:p>
          <w:p w14:paraId="37269219" w14:textId="77777777" w:rsidR="00F24856" w:rsidRPr="00D646F6" w:rsidRDefault="00F24856" w:rsidP="00F24856">
            <w:pPr>
              <w:widowControl/>
              <w:numPr>
                <w:ilvl w:val="0"/>
                <w:numId w:val="32"/>
              </w:numPr>
              <w:tabs>
                <w:tab w:val="left" w:pos="460"/>
                <w:tab w:val="left" w:pos="10350"/>
              </w:tabs>
              <w:suppressAutoHyphens w:val="0"/>
              <w:ind w:left="460" w:hanging="460"/>
              <w:jc w:val="both"/>
              <w:rPr>
                <w:rFonts w:ascii="Bookman Old Style" w:hAnsi="Bookman Old Style" w:cs="Tahoma"/>
                <w:spacing w:val="-4"/>
                <w:sz w:val="24"/>
                <w:szCs w:val="24"/>
                <w:lang w:val="sv-SE"/>
              </w:rPr>
            </w:pPr>
            <w:r w:rsidRPr="00D646F6">
              <w:rPr>
                <w:rFonts w:ascii="Bookman Old Style" w:hAnsi="Bookman Old Style" w:cs="Tahoma"/>
                <w:spacing w:val="-4"/>
                <w:sz w:val="24"/>
                <w:szCs w:val="24"/>
                <w:lang w:val="sv-SE"/>
              </w:rPr>
              <w:t>Peraturan Menteri Desa, Pembangunan Daerah tertinggal, dan Transmigrasi Republik Indonesia Nomor 5 Tahun 2016 Tentang Pembangunan Kawasan Perdesaan (Berita Negara Republik Indonesia Tahun 201</w:t>
            </w:r>
            <w:r w:rsidRPr="00D646F6">
              <w:rPr>
                <w:rFonts w:ascii="Bookman Old Style" w:hAnsi="Bookman Old Style" w:cs="Tahoma"/>
                <w:spacing w:val="-4"/>
                <w:sz w:val="24"/>
                <w:szCs w:val="24"/>
              </w:rPr>
              <w:t>6</w:t>
            </w:r>
            <w:r w:rsidRPr="00D646F6">
              <w:rPr>
                <w:rFonts w:ascii="Bookman Old Style" w:hAnsi="Bookman Old Style" w:cs="Tahoma"/>
                <w:spacing w:val="-4"/>
                <w:sz w:val="24"/>
                <w:szCs w:val="24"/>
                <w:lang w:val="sv-SE"/>
              </w:rPr>
              <w:t xml:space="preserve"> Nomor 359);</w:t>
            </w:r>
          </w:p>
          <w:p w14:paraId="5DBF9309"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Republik Indonesia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Musyawarah</w:t>
            </w:r>
            <w:proofErr w:type="spellEnd"/>
            <w:r w:rsidRPr="00D646F6">
              <w:rPr>
                <w:rFonts w:ascii="Bookman Old Style" w:hAnsi="Bookman Old Style" w:cs="Tahoma"/>
                <w:sz w:val="24"/>
                <w:szCs w:val="24"/>
              </w:rPr>
              <w:t xml:space="preserve">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1203);</w:t>
            </w:r>
          </w:p>
          <w:p w14:paraId="1978A4D3"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18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Umum </w:t>
            </w:r>
            <w:proofErr w:type="spellStart"/>
            <w:r w:rsidRPr="00D646F6">
              <w:rPr>
                <w:rFonts w:ascii="Bookman Old Style" w:hAnsi="Bookman Old Style" w:cs="Tahoma"/>
                <w:sz w:val="24"/>
                <w:szCs w:val="24"/>
              </w:rPr>
              <w:t>Pendampingan</w:t>
            </w:r>
            <w:proofErr w:type="spellEnd"/>
            <w:r w:rsidRPr="00D646F6">
              <w:rPr>
                <w:rFonts w:ascii="Bookman Old Style" w:hAnsi="Bookman Old Style" w:cs="Tahoma"/>
                <w:sz w:val="24"/>
                <w:szCs w:val="24"/>
              </w:rPr>
              <w:t xml:space="preserve"> Masyarakat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2019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1262);</w:t>
            </w:r>
          </w:p>
          <w:p w14:paraId="4458035A"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21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Pedoman</w:t>
            </w:r>
            <w:proofErr w:type="spellEnd"/>
            <w:r w:rsidRPr="00D646F6">
              <w:rPr>
                <w:rFonts w:ascii="Bookman Old Style" w:hAnsi="Bookman Old Style" w:cs="Tahoma"/>
                <w:sz w:val="24"/>
                <w:szCs w:val="24"/>
              </w:rPr>
              <w:t xml:space="preserve"> Umum Pembangunan Desa dan </w:t>
            </w:r>
            <w:proofErr w:type="spellStart"/>
            <w:r w:rsidRPr="00D646F6">
              <w:rPr>
                <w:rFonts w:ascii="Bookman Old Style" w:hAnsi="Bookman Old Style" w:cs="Tahoma"/>
                <w:sz w:val="24"/>
                <w:szCs w:val="24"/>
              </w:rPr>
              <w:t>Pemberdayaan</w:t>
            </w:r>
            <w:proofErr w:type="spellEnd"/>
            <w:r w:rsidRPr="00D646F6">
              <w:rPr>
                <w:rFonts w:ascii="Bookman Old Style" w:hAnsi="Bookman Old Style" w:cs="Tahoma"/>
                <w:sz w:val="24"/>
                <w:szCs w:val="24"/>
              </w:rPr>
              <w:t xml:space="preserve"> Masyarakat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Nomor1633);</w:t>
            </w:r>
          </w:p>
          <w:p w14:paraId="7F855F3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3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Pendaftaran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Pendataan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Pemeringkatan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Pembinaan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Pengembangan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Pengadaan</w:t>
            </w:r>
            <w:proofErr w:type="spellEnd"/>
            <w:r w:rsidRPr="00D646F6">
              <w:rPr>
                <w:rFonts w:ascii="Bookman Old Style" w:hAnsi="Bookman Old Style" w:cs="Tahoma"/>
                <w:sz w:val="24"/>
                <w:szCs w:val="24"/>
              </w:rPr>
              <w:t xml:space="preserve"> Barang dan/</w:t>
            </w:r>
            <w:proofErr w:type="spellStart"/>
            <w:r w:rsidRPr="00D646F6">
              <w:rPr>
                <w:rFonts w:ascii="Bookman Old Style" w:hAnsi="Bookman Old Style" w:cs="Tahoma"/>
                <w:sz w:val="24"/>
                <w:szCs w:val="24"/>
              </w:rPr>
              <w:t>atau</w:t>
            </w:r>
            <w:proofErr w:type="spellEnd"/>
            <w:r w:rsidRPr="00D646F6">
              <w:rPr>
                <w:rFonts w:ascii="Bookman Old Style" w:hAnsi="Bookman Old Style" w:cs="Tahoma"/>
                <w:sz w:val="24"/>
                <w:szCs w:val="24"/>
              </w:rPr>
              <w:t xml:space="preserve"> Jasa Badan Usaha Milik Desa/Badan Usaha </w:t>
            </w:r>
            <w:r w:rsidRPr="00D646F6">
              <w:rPr>
                <w:rFonts w:ascii="Bookman Old Style" w:hAnsi="Bookman Old Style" w:cs="Tahoma"/>
                <w:sz w:val="24"/>
                <w:szCs w:val="24"/>
              </w:rPr>
              <w:lastRenderedPageBreak/>
              <w:t xml:space="preserve">Milik Desa Bersama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252);</w:t>
            </w:r>
          </w:p>
          <w:p w14:paraId="3AA2EB25"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Prioritas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Penggunaan</w:t>
            </w:r>
            <w:proofErr w:type="spellEnd"/>
            <w:r w:rsidRPr="00D646F6">
              <w:rPr>
                <w:rFonts w:ascii="Bookman Old Style" w:hAnsi="Bookman Old Style" w:cs="Tahoma"/>
                <w:sz w:val="24"/>
                <w:szCs w:val="24"/>
              </w:rPr>
              <w:t xml:space="preserve"> Dana Desa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2022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961);</w:t>
            </w:r>
          </w:p>
          <w:p w14:paraId="1723B167"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Desa, Pembangunan Daerah </w:t>
            </w:r>
            <w:proofErr w:type="spellStart"/>
            <w:r w:rsidRPr="00D646F6">
              <w:rPr>
                <w:rFonts w:ascii="Bookman Old Style" w:hAnsi="Bookman Old Style" w:cs="Tahoma"/>
                <w:sz w:val="24"/>
                <w:szCs w:val="24"/>
              </w:rPr>
              <w:t>Tertinggal</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Transmigrasi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15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Pembentukan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Kegiatan</w:t>
            </w:r>
            <w:proofErr w:type="spellEnd"/>
            <w:r w:rsidRPr="00D646F6">
              <w:rPr>
                <w:rFonts w:ascii="Bookman Old Style" w:hAnsi="Bookman Old Style" w:cs="Tahoma"/>
                <w:sz w:val="24"/>
                <w:szCs w:val="24"/>
              </w:rPr>
              <w:t xml:space="preserve"> Dana </w:t>
            </w:r>
            <w:proofErr w:type="spellStart"/>
            <w:r w:rsidRPr="00D646F6">
              <w:rPr>
                <w:rFonts w:ascii="Bookman Old Style" w:hAnsi="Bookman Old Style" w:cs="Tahoma"/>
                <w:sz w:val="24"/>
                <w:szCs w:val="24"/>
              </w:rPr>
              <w:t>Bergulir</w:t>
            </w:r>
            <w:proofErr w:type="spellEnd"/>
            <w:r w:rsidRPr="00D646F6">
              <w:rPr>
                <w:rFonts w:ascii="Bookman Old Style" w:hAnsi="Bookman Old Style" w:cs="Tahoma"/>
                <w:sz w:val="24"/>
                <w:szCs w:val="24"/>
              </w:rPr>
              <w:t xml:space="preserve"> Masyarakat </w:t>
            </w:r>
            <w:proofErr w:type="spellStart"/>
            <w:r w:rsidRPr="00D646F6">
              <w:rPr>
                <w:rFonts w:ascii="Bookman Old Style" w:hAnsi="Bookman Old Style" w:cs="Tahoma"/>
                <w:sz w:val="24"/>
                <w:szCs w:val="24"/>
              </w:rPr>
              <w:t>Eks</w:t>
            </w:r>
            <w:proofErr w:type="spellEnd"/>
            <w:r w:rsidRPr="00D646F6">
              <w:rPr>
                <w:rFonts w:ascii="Bookman Old Style" w:hAnsi="Bookman Old Style" w:cs="Tahoma"/>
                <w:sz w:val="24"/>
                <w:szCs w:val="24"/>
              </w:rPr>
              <w:t xml:space="preserve"> Program Nasional </w:t>
            </w:r>
            <w:proofErr w:type="spellStart"/>
            <w:r w:rsidRPr="00D646F6">
              <w:rPr>
                <w:rFonts w:ascii="Bookman Old Style" w:hAnsi="Bookman Old Style" w:cs="Tahoma"/>
                <w:sz w:val="24"/>
                <w:szCs w:val="24"/>
              </w:rPr>
              <w:t>Pemberdayaan</w:t>
            </w:r>
            <w:proofErr w:type="spellEnd"/>
            <w:r w:rsidRPr="00D646F6">
              <w:rPr>
                <w:rFonts w:ascii="Bookman Old Style" w:hAnsi="Bookman Old Style" w:cs="Tahoma"/>
                <w:sz w:val="24"/>
                <w:szCs w:val="24"/>
              </w:rPr>
              <w:t xml:space="preserve"> Masyarakat </w:t>
            </w:r>
            <w:proofErr w:type="spellStart"/>
            <w:r w:rsidRPr="00D646F6">
              <w:rPr>
                <w:rFonts w:ascii="Bookman Old Style" w:hAnsi="Bookman Old Style" w:cs="Tahoma"/>
                <w:sz w:val="24"/>
                <w:szCs w:val="24"/>
              </w:rPr>
              <w:t>Mandiri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Perdesaan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menjadi</w:t>
            </w:r>
            <w:proofErr w:type="spellEnd"/>
            <w:r w:rsidRPr="00D646F6">
              <w:rPr>
                <w:rFonts w:ascii="Bookman Old Style" w:hAnsi="Bookman Old Style" w:cs="Tahoma"/>
                <w:sz w:val="24"/>
                <w:szCs w:val="24"/>
              </w:rPr>
              <w:t xml:space="preserve"> Badan Usaha Milik Desa Bersama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1224);</w:t>
            </w:r>
          </w:p>
          <w:p w14:paraId="4F59706B"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69/PMK.07/2021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222/PMK.07/2020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Dana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825);</w:t>
            </w:r>
          </w:p>
          <w:p w14:paraId="353A94F5"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94/PMK.07/2021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17/PMK.07/2021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Tranfer</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w:t>
            </w:r>
            <w:proofErr w:type="spellEnd"/>
            <w:r w:rsidRPr="00D646F6">
              <w:rPr>
                <w:rFonts w:ascii="Bookman Old Style" w:hAnsi="Bookman Old Style" w:cs="Tahoma"/>
                <w:sz w:val="24"/>
                <w:szCs w:val="24"/>
              </w:rPr>
              <w:t xml:space="preserve"> Daerah dan Dana Desa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dalam</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mendukung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penanganan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pandemi</w:t>
            </w:r>
            <w:proofErr w:type="spellEnd"/>
            <w:r w:rsidRPr="00D646F6">
              <w:rPr>
                <w:rFonts w:ascii="Bookman Old Style" w:hAnsi="Bookman Old Style" w:cs="Tahoma"/>
                <w:sz w:val="24"/>
                <w:szCs w:val="24"/>
              </w:rPr>
              <w:t xml:space="preserve"> Corona Virus Disease 2019 (Covid – 19) dan </w:t>
            </w:r>
            <w:proofErr w:type="spellStart"/>
            <w:r w:rsidRPr="00D646F6">
              <w:rPr>
                <w:rFonts w:ascii="Bookman Old Style" w:hAnsi="Bookman Old Style" w:cs="Tahoma"/>
                <w:sz w:val="24"/>
                <w:szCs w:val="24"/>
              </w:rPr>
              <w:t>dampaknya</w:t>
            </w:r>
            <w:proofErr w:type="spellEnd"/>
            <w:r w:rsidRPr="00D646F6">
              <w:rPr>
                <w:rFonts w:ascii="Bookman Old Style" w:hAnsi="Bookman Old Style" w:cs="Tahoma"/>
                <w:sz w:val="24"/>
                <w:szCs w:val="24"/>
              </w:rPr>
              <w:t xml:space="preserve">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718);</w:t>
            </w:r>
          </w:p>
          <w:p w14:paraId="23715DE9"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162/PMK.07/2021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kedua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17/PMK.07/2021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Tranfer</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w:t>
            </w:r>
            <w:proofErr w:type="spellEnd"/>
            <w:r w:rsidRPr="00D646F6">
              <w:rPr>
                <w:rFonts w:ascii="Bookman Old Style" w:hAnsi="Bookman Old Style" w:cs="Tahoma"/>
                <w:sz w:val="24"/>
                <w:szCs w:val="24"/>
              </w:rPr>
              <w:t xml:space="preserve"> Daerah dan Dana Desa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dalam</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mendukung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penanganan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pandemi</w:t>
            </w:r>
            <w:proofErr w:type="spellEnd"/>
            <w:r w:rsidRPr="00D646F6">
              <w:rPr>
                <w:rFonts w:ascii="Bookman Old Style" w:hAnsi="Bookman Old Style" w:cs="Tahoma"/>
                <w:sz w:val="24"/>
                <w:szCs w:val="24"/>
              </w:rPr>
              <w:t xml:space="preserve"> Corona Virus Disease 2019 (Covid – 19) dan </w:t>
            </w:r>
            <w:proofErr w:type="spellStart"/>
            <w:r w:rsidRPr="00D646F6">
              <w:rPr>
                <w:rFonts w:ascii="Bookman Old Style" w:hAnsi="Bookman Old Style" w:cs="Tahoma"/>
                <w:sz w:val="24"/>
                <w:szCs w:val="24"/>
              </w:rPr>
              <w:t>dampaknya</w:t>
            </w:r>
            <w:proofErr w:type="spellEnd"/>
            <w:r w:rsidRPr="00D646F6">
              <w:rPr>
                <w:rFonts w:ascii="Bookman Old Style" w:hAnsi="Bookman Old Style" w:cs="Tahoma"/>
                <w:sz w:val="24"/>
                <w:szCs w:val="24"/>
              </w:rPr>
              <w:t xml:space="preserve">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1289);</w:t>
            </w:r>
          </w:p>
          <w:p w14:paraId="4F2C847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Menteri </w:t>
            </w:r>
            <w:proofErr w:type="spellStart"/>
            <w:r w:rsidRPr="00D646F6">
              <w:rPr>
                <w:rFonts w:ascii="Bookman Old Style" w:hAnsi="Bookman Old Style" w:cs="Tahoma"/>
                <w:sz w:val="24"/>
                <w:szCs w:val="24"/>
              </w:rPr>
              <w:t>Keuangan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190/PMK.07/2021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Pengelolaan</w:t>
            </w:r>
            <w:proofErr w:type="spellEnd"/>
            <w:r w:rsidRPr="00D646F6">
              <w:rPr>
                <w:rFonts w:ascii="Bookman Old Style" w:hAnsi="Bookman Old Style" w:cs="Tahoma"/>
                <w:sz w:val="24"/>
                <w:szCs w:val="24"/>
              </w:rPr>
              <w:t xml:space="preserve"> Dana Desa (Berita Negara Republik Indonesia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1424);</w:t>
            </w:r>
          </w:p>
          <w:p w14:paraId="79E3AF3C"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Gubernur</w:t>
            </w:r>
            <w:proofErr w:type="spellEnd"/>
            <w:r w:rsidRPr="00D646F6">
              <w:rPr>
                <w:rFonts w:ascii="Bookman Old Style" w:eastAsia="Tahoma" w:hAnsi="Bookman Old Style" w:cs="Tahoma"/>
                <w:color w:val="000000"/>
                <w:sz w:val="24"/>
                <w:szCs w:val="24"/>
              </w:rPr>
              <w:t xml:space="preserve"> Jawa Tengah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18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Pedoman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Pembinaan</w:t>
            </w:r>
            <w:proofErr w:type="spellEnd"/>
            <w:r w:rsidRPr="00D646F6">
              <w:rPr>
                <w:rFonts w:ascii="Bookman Old Style" w:eastAsia="Tahoma" w:hAnsi="Bookman Old Style" w:cs="Tahoma"/>
                <w:color w:val="000000"/>
                <w:sz w:val="24"/>
                <w:szCs w:val="24"/>
              </w:rPr>
              <w:t xml:space="preserve"> dan </w:t>
            </w:r>
            <w:proofErr w:type="spellStart"/>
            <w:r w:rsidRPr="00D646F6">
              <w:rPr>
                <w:rFonts w:ascii="Bookman Old Style" w:eastAsia="Tahoma" w:hAnsi="Bookman Old Style" w:cs="Tahoma"/>
                <w:color w:val="000000"/>
                <w:sz w:val="24"/>
                <w:szCs w:val="24"/>
              </w:rPr>
              <w:t>Pengawasan</w:t>
            </w:r>
            <w:proofErr w:type="spellEnd"/>
            <w:r w:rsidRPr="00D646F6">
              <w:rPr>
                <w:rFonts w:ascii="Bookman Old Style" w:eastAsia="Tahoma" w:hAnsi="Bookman Old Style" w:cs="Tahoma"/>
                <w:color w:val="000000"/>
                <w:sz w:val="24"/>
                <w:szCs w:val="24"/>
              </w:rPr>
              <w:t xml:space="preserve"> Badan Usaha Milik Desa </w:t>
            </w:r>
            <w:proofErr w:type="spellStart"/>
            <w:r w:rsidRPr="00D646F6">
              <w:rPr>
                <w:rFonts w:ascii="Bookman Old Style" w:eastAsia="Tahoma" w:hAnsi="Bookman Old Style" w:cs="Tahoma"/>
                <w:color w:val="000000"/>
                <w:sz w:val="24"/>
                <w:szCs w:val="24"/>
              </w:rPr>
              <w:t>Provinsi</w:t>
            </w:r>
            <w:proofErr w:type="spellEnd"/>
            <w:r w:rsidRPr="00D646F6">
              <w:rPr>
                <w:rFonts w:ascii="Bookman Old Style" w:eastAsia="Tahoma" w:hAnsi="Bookman Old Style" w:cs="Tahoma"/>
                <w:color w:val="000000"/>
                <w:sz w:val="24"/>
                <w:szCs w:val="24"/>
              </w:rPr>
              <w:t xml:space="preserve"> Jawa Tengah (Berita Daerah </w:t>
            </w:r>
            <w:proofErr w:type="spellStart"/>
            <w:r w:rsidRPr="00D646F6">
              <w:rPr>
                <w:rFonts w:ascii="Bookman Old Style" w:eastAsia="Tahoma" w:hAnsi="Bookman Old Style" w:cs="Tahoma"/>
                <w:color w:val="000000"/>
                <w:sz w:val="24"/>
                <w:szCs w:val="24"/>
              </w:rPr>
              <w:t>Provinsi</w:t>
            </w:r>
            <w:proofErr w:type="spellEnd"/>
            <w:r w:rsidRPr="00D646F6">
              <w:rPr>
                <w:rFonts w:ascii="Bookman Old Style" w:eastAsia="Tahoma" w:hAnsi="Bookman Old Style" w:cs="Tahoma"/>
                <w:color w:val="000000"/>
                <w:sz w:val="24"/>
                <w:szCs w:val="24"/>
              </w:rPr>
              <w:t xml:space="preserve"> Jawa Tengah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18);</w:t>
            </w:r>
          </w:p>
          <w:p w14:paraId="2EC68C5B" w14:textId="77777777" w:rsidR="00F24856" w:rsidRPr="00D646F6" w:rsidRDefault="00F24856" w:rsidP="00F24856">
            <w:pPr>
              <w:widowControl/>
              <w:numPr>
                <w:ilvl w:val="0"/>
                <w:numId w:val="32"/>
              </w:numPr>
              <w:shd w:val="clear" w:color="auto" w:fill="FFFFFF"/>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Gubernur</w:t>
            </w:r>
            <w:proofErr w:type="spellEnd"/>
            <w:r w:rsidRPr="00D646F6">
              <w:rPr>
                <w:rFonts w:ascii="Bookman Old Style" w:hAnsi="Bookman Old Style" w:cs="Tahoma"/>
                <w:color w:val="000000"/>
                <w:sz w:val="24"/>
                <w:szCs w:val="24"/>
              </w:rPr>
              <w:t xml:space="preserve"> Jawa Tengah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6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2020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Pedoman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Pemberian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Bantuan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Keuangan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Kepada</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Pemerintah</w:t>
            </w:r>
            <w:proofErr w:type="spellEnd"/>
            <w:r w:rsidRPr="00D646F6">
              <w:rPr>
                <w:rFonts w:ascii="Bookman Old Style" w:hAnsi="Bookman Old Style" w:cs="Tahoma"/>
                <w:color w:val="000000"/>
                <w:sz w:val="24"/>
                <w:szCs w:val="24"/>
              </w:rPr>
              <w:t xml:space="preserve"> Desa di </w:t>
            </w:r>
            <w:proofErr w:type="spellStart"/>
            <w:r w:rsidRPr="00D646F6">
              <w:rPr>
                <w:rFonts w:ascii="Bookman Old Style" w:hAnsi="Bookman Old Style" w:cs="Tahoma"/>
                <w:color w:val="000000"/>
                <w:sz w:val="24"/>
                <w:szCs w:val="24"/>
              </w:rPr>
              <w:t>Provinsi</w:t>
            </w:r>
            <w:proofErr w:type="spellEnd"/>
            <w:r w:rsidRPr="00D646F6">
              <w:rPr>
                <w:rFonts w:ascii="Bookman Old Style" w:hAnsi="Bookman Old Style" w:cs="Tahoma"/>
                <w:color w:val="000000"/>
                <w:sz w:val="24"/>
                <w:szCs w:val="24"/>
              </w:rPr>
              <w:t xml:space="preserve"> Jawa Tengah (Berita Daerah </w:t>
            </w:r>
            <w:proofErr w:type="spellStart"/>
            <w:r w:rsidRPr="00D646F6">
              <w:rPr>
                <w:rFonts w:ascii="Bookman Old Style" w:hAnsi="Bookman Old Style" w:cs="Tahoma"/>
                <w:color w:val="000000"/>
                <w:sz w:val="24"/>
                <w:szCs w:val="24"/>
              </w:rPr>
              <w:t>Provinsi</w:t>
            </w:r>
            <w:proofErr w:type="spellEnd"/>
            <w:r w:rsidRPr="00D646F6">
              <w:rPr>
                <w:rFonts w:ascii="Bookman Old Style" w:hAnsi="Bookman Old Style" w:cs="Tahoma"/>
                <w:color w:val="000000"/>
                <w:sz w:val="24"/>
                <w:szCs w:val="24"/>
              </w:rPr>
              <w:t xml:space="preserve"> Jawa Tengah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2020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6);</w:t>
            </w:r>
          </w:p>
          <w:p w14:paraId="120346C5"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7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Rencana</w:t>
            </w:r>
            <w:proofErr w:type="spellEnd"/>
            <w:r w:rsidRPr="00D646F6">
              <w:rPr>
                <w:rFonts w:ascii="Bookman Old Style" w:hAnsi="Bookman Old Style" w:cs="Tahoma"/>
                <w:color w:val="000000"/>
                <w:sz w:val="24"/>
                <w:szCs w:val="24"/>
              </w:rPr>
              <w:t xml:space="preserve"> Pembangunan </w:t>
            </w:r>
            <w:proofErr w:type="spellStart"/>
            <w:r w:rsidRPr="00D646F6">
              <w:rPr>
                <w:rFonts w:ascii="Bookman Old Style" w:hAnsi="Bookman Old Style" w:cs="Tahoma"/>
                <w:color w:val="000000"/>
                <w:sz w:val="24"/>
                <w:szCs w:val="24"/>
              </w:rPr>
              <w:t>Jangka</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Menengah</w:t>
            </w:r>
            <w:proofErr w:type="spellEnd"/>
            <w:r w:rsidRPr="00D646F6">
              <w:rPr>
                <w:rFonts w:ascii="Bookman Old Style" w:hAnsi="Bookman Old Style" w:cs="Tahoma"/>
                <w:color w:val="000000"/>
                <w:sz w:val="24"/>
                <w:szCs w:val="24"/>
              </w:rPr>
              <w:t xml:space="preserve"> Daerah (RPJMD)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2016-2022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9 Seri A No. 3, </w:t>
            </w:r>
            <w:proofErr w:type="spellStart"/>
            <w:r w:rsidRPr="00D646F6">
              <w:rPr>
                <w:rFonts w:ascii="Bookman Old Style" w:hAnsi="Bookman Old Style" w:cs="Tahoma"/>
                <w:color w:val="000000"/>
                <w:sz w:val="24"/>
                <w:szCs w:val="24"/>
              </w:rPr>
              <w:t>Tambahan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148)</w:t>
            </w:r>
            <w:r w:rsidRPr="00D646F6">
              <w:rPr>
                <w:rFonts w:ascii="Bookman Old Style" w:hAnsi="Bookman Old Style" w:cs="Tahoma"/>
                <w:color w:val="000000"/>
                <w:sz w:val="24"/>
                <w:szCs w:val="24"/>
                <w:lang w:val="es-ES"/>
              </w:rPr>
              <w:t>;</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No. 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No. 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Menengah</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 </w:t>
            </w:r>
            <w:r w:rsidRPr="00D646F6">
              <w:rPr>
                <w:rFonts w:ascii="Bookman Old Style" w:hAnsi="Bookman Old Style" w:cs="Tahoma"/>
                <w:sz w:val="24"/>
                <w:szCs w:val="24"/>
              </w:rPr>
              <w:lastRenderedPageBreak/>
              <w:t>2022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2018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w:t>
            </w:r>
          </w:p>
          <w:p w14:paraId="22BEA087"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10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dan </w:t>
            </w:r>
            <w:proofErr w:type="spellStart"/>
            <w:r w:rsidRPr="00D646F6">
              <w:rPr>
                <w:rFonts w:ascii="Bookman Old Style" w:hAnsi="Bookman Old Style" w:cs="Tahoma"/>
                <w:color w:val="000000"/>
                <w:sz w:val="24"/>
                <w:szCs w:val="24"/>
              </w:rPr>
              <w:t>Pendapatan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2017 </w:t>
            </w:r>
            <w:proofErr w:type="gramStart"/>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Lembaran</w:t>
            </w:r>
            <w:proofErr w:type="spellEnd"/>
            <w:proofErr w:type="gram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2017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10 Seri A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3,Tambahan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161 );</w:t>
            </w:r>
          </w:p>
          <w:p w14:paraId="06210DEC" w14:textId="77777777" w:rsidR="00F24856" w:rsidRPr="00D646F6" w:rsidRDefault="00F24856" w:rsidP="00F24856">
            <w:pPr>
              <w:widowControl/>
              <w:numPr>
                <w:ilvl w:val="0"/>
                <w:numId w:val="32"/>
              </w:numPr>
              <w:shd w:val="clear" w:color="auto" w:fill="FFFFFF"/>
              <w:tabs>
                <w:tab w:val="left" w:pos="423"/>
                <w:tab w:val="left" w:pos="1620"/>
              </w:tabs>
              <w:suppressAutoHyphens w:val="0"/>
              <w:ind w:right="119" w:hanging="423"/>
              <w:jc w:val="both"/>
              <w:rPr>
                <w:rFonts w:ascii="Bookman Old Style" w:hAnsi="Bookman Old Style" w:cs="Tahoma"/>
                <w:sz w:val="24"/>
                <w:szCs w:val="24"/>
                <w:lang w:val="sv-SE"/>
              </w:rPr>
            </w:pPr>
            <w:proofErr w:type="spellStart"/>
            <w:r w:rsidRPr="00D646F6">
              <w:rPr>
                <w:rFonts w:ascii="Bookman Old Style" w:hAnsi="Bookman Old Style" w:cs="Tahoma"/>
                <w:sz w:val="24"/>
                <w:szCs w:val="24"/>
                <w:shd w:val="clear" w:color="auto" w:fill="FFFFFF"/>
              </w:rPr>
              <w:t>Peraturan</w:t>
            </w:r>
            <w:proofErr w:type="spellEnd"/>
            <w:r w:rsidRPr="00D646F6">
              <w:rPr>
                <w:rFonts w:ascii="Bookman Old Style" w:hAnsi="Bookman Old Style" w:cs="Tahoma"/>
                <w:sz w:val="24"/>
                <w:szCs w:val="24"/>
                <w:shd w:val="clear" w:color="auto" w:fill="FFFFFF"/>
              </w:rPr>
              <w:t xml:space="preserve"> Daerah </w:t>
            </w:r>
            <w:proofErr w:type="spellStart"/>
            <w:r w:rsidRPr="00D646F6">
              <w:rPr>
                <w:rFonts w:ascii="Bookman Old Style" w:hAnsi="Bookman Old Style" w:cs="Tahoma"/>
                <w:sz w:val="24"/>
                <w:szCs w:val="24"/>
                <w:shd w:val="clear" w:color="auto" w:fill="FFFFFF"/>
              </w:rPr>
              <w:t>Kabupaten</w:t>
            </w:r>
            <w:proofErr w:type="spellEnd"/>
            <w:r w:rsidRPr="00D646F6">
              <w:rPr>
                <w:rFonts w:ascii="Bookman Old Style" w:hAnsi="Bookman Old Style" w:cs="Tahoma"/>
                <w:sz w:val="24"/>
                <w:szCs w:val="24"/>
                <w:shd w:val="clear" w:color="auto" w:fill="FFFFFF"/>
              </w:rPr>
              <w:t xml:space="preserve"> Kendal </w:t>
            </w:r>
            <w:proofErr w:type="spellStart"/>
            <w:r w:rsidRPr="00D646F6">
              <w:rPr>
                <w:rFonts w:ascii="Bookman Old Style" w:hAnsi="Bookman Old Style" w:cs="Tahoma"/>
                <w:sz w:val="24"/>
                <w:szCs w:val="24"/>
                <w:shd w:val="clear" w:color="auto" w:fill="FFFFFF"/>
              </w:rPr>
              <w:t>Nomor</w:t>
            </w:r>
            <w:proofErr w:type="spellEnd"/>
            <w:r w:rsidRPr="00D646F6">
              <w:rPr>
                <w:rFonts w:ascii="Bookman Old Style" w:hAnsi="Bookman Old Style" w:cs="Tahoma"/>
                <w:sz w:val="24"/>
                <w:szCs w:val="24"/>
                <w:shd w:val="clear" w:color="auto" w:fill="FFFFFF"/>
              </w:rPr>
              <w:t xml:space="preserve"> 83 </w:t>
            </w:r>
            <w:proofErr w:type="spellStart"/>
            <w:r w:rsidRPr="00D646F6">
              <w:rPr>
                <w:rFonts w:ascii="Bookman Old Style" w:hAnsi="Bookman Old Style" w:cs="Tahoma"/>
                <w:sz w:val="24"/>
                <w:szCs w:val="24"/>
                <w:shd w:val="clear" w:color="auto" w:fill="FFFFFF"/>
              </w:rPr>
              <w:t>Tahun</w:t>
            </w:r>
            <w:proofErr w:type="spellEnd"/>
            <w:r w:rsidRPr="00D646F6">
              <w:rPr>
                <w:rFonts w:ascii="Bookman Old Style" w:hAnsi="Bookman Old Style" w:cs="Tahoma"/>
                <w:sz w:val="24"/>
                <w:szCs w:val="24"/>
                <w:shd w:val="clear" w:color="auto" w:fill="FFFFFF"/>
              </w:rPr>
              <w:t xml:space="preserve"> 2016 </w:t>
            </w:r>
            <w:proofErr w:type="spellStart"/>
            <w:r w:rsidRPr="00D646F6">
              <w:rPr>
                <w:rFonts w:ascii="Bookman Old Style" w:hAnsi="Bookman Old Style" w:cs="Tahoma"/>
                <w:sz w:val="24"/>
                <w:szCs w:val="24"/>
                <w:shd w:val="clear" w:color="auto" w:fill="FFFFFF"/>
              </w:rPr>
              <w:t>tentang</w:t>
            </w:r>
            <w:proofErr w:type="spellEnd"/>
            <w:r w:rsidRPr="00D646F6">
              <w:rPr>
                <w:rFonts w:ascii="Bookman Old Style" w:hAnsi="Bookman Old Style" w:cs="Tahoma"/>
                <w:sz w:val="24"/>
                <w:szCs w:val="24"/>
                <w:shd w:val="clear" w:color="auto" w:fill="FFFFFF"/>
              </w:rPr>
              <w:t xml:space="preserve"> </w:t>
            </w:r>
            <w:proofErr w:type="spellStart"/>
            <w:r w:rsidRPr="00D646F6">
              <w:rPr>
                <w:rFonts w:ascii="Bookman Old Style" w:hAnsi="Bookman Old Style" w:cs="Tahoma"/>
                <w:sz w:val="24"/>
                <w:szCs w:val="24"/>
                <w:shd w:val="clear" w:color="auto" w:fill="FFFFFF"/>
              </w:rPr>
              <w:t>Penjabaran</w:t>
            </w:r>
            <w:proofErr w:type="spellEnd"/>
            <w:r w:rsidRPr="00D646F6">
              <w:rPr>
                <w:rFonts w:ascii="Bookman Old Style" w:hAnsi="Bookman Old Style" w:cs="Tahoma"/>
                <w:sz w:val="24"/>
                <w:szCs w:val="24"/>
                <w:shd w:val="clear" w:color="auto" w:fill="FFFFFF"/>
              </w:rPr>
              <w:t xml:space="preserve"> </w:t>
            </w:r>
            <w:proofErr w:type="spellStart"/>
            <w:r w:rsidRPr="00D646F6">
              <w:rPr>
                <w:rFonts w:ascii="Bookman Old Style" w:hAnsi="Bookman Old Style" w:cs="Tahoma"/>
                <w:sz w:val="24"/>
                <w:szCs w:val="24"/>
                <w:shd w:val="clear" w:color="auto" w:fill="FFFFFF"/>
              </w:rPr>
              <w:t>Anggaran</w:t>
            </w:r>
            <w:proofErr w:type="spellEnd"/>
            <w:r w:rsidRPr="00D646F6">
              <w:rPr>
                <w:rFonts w:ascii="Bookman Old Style" w:hAnsi="Bookman Old Style" w:cs="Tahoma"/>
                <w:sz w:val="24"/>
                <w:szCs w:val="24"/>
                <w:shd w:val="clear" w:color="auto" w:fill="FFFFFF"/>
              </w:rPr>
              <w:t xml:space="preserve"> dan </w:t>
            </w:r>
            <w:proofErr w:type="spellStart"/>
            <w:r w:rsidRPr="00D646F6">
              <w:rPr>
                <w:rFonts w:ascii="Bookman Old Style" w:hAnsi="Bookman Old Style" w:cs="Tahoma"/>
                <w:sz w:val="24"/>
                <w:szCs w:val="24"/>
                <w:shd w:val="clear" w:color="auto" w:fill="FFFFFF"/>
              </w:rPr>
              <w:t>Pendapatan</w:t>
            </w:r>
            <w:proofErr w:type="spellEnd"/>
            <w:r w:rsidRPr="00D646F6">
              <w:rPr>
                <w:rFonts w:ascii="Bookman Old Style" w:hAnsi="Bookman Old Style" w:cs="Tahoma"/>
                <w:sz w:val="24"/>
                <w:szCs w:val="24"/>
                <w:shd w:val="clear" w:color="auto" w:fill="FFFFFF"/>
              </w:rPr>
              <w:t xml:space="preserve"> Daerah </w:t>
            </w:r>
            <w:proofErr w:type="spellStart"/>
            <w:r w:rsidRPr="00D646F6">
              <w:rPr>
                <w:rFonts w:ascii="Bookman Old Style" w:hAnsi="Bookman Old Style" w:cs="Tahoma"/>
                <w:sz w:val="24"/>
                <w:szCs w:val="24"/>
                <w:shd w:val="clear" w:color="auto" w:fill="FFFFFF"/>
              </w:rPr>
              <w:t>Kabupaten</w:t>
            </w:r>
            <w:proofErr w:type="spellEnd"/>
            <w:r w:rsidRPr="00D646F6">
              <w:rPr>
                <w:rFonts w:ascii="Bookman Old Style" w:hAnsi="Bookman Old Style" w:cs="Tahoma"/>
                <w:sz w:val="24"/>
                <w:szCs w:val="24"/>
                <w:shd w:val="clear" w:color="auto" w:fill="FFFFFF"/>
              </w:rPr>
              <w:t xml:space="preserve"> Kendal </w:t>
            </w:r>
            <w:proofErr w:type="spellStart"/>
            <w:r w:rsidRPr="00D646F6">
              <w:rPr>
                <w:rFonts w:ascii="Bookman Old Style" w:hAnsi="Bookman Old Style" w:cs="Tahoma"/>
                <w:sz w:val="24"/>
                <w:szCs w:val="24"/>
                <w:shd w:val="clear" w:color="auto" w:fill="FFFFFF"/>
              </w:rPr>
              <w:t>Tahun</w:t>
            </w:r>
            <w:proofErr w:type="spellEnd"/>
            <w:r w:rsidRPr="00D646F6">
              <w:rPr>
                <w:rFonts w:ascii="Bookman Old Style" w:hAnsi="Bookman Old Style" w:cs="Tahoma"/>
                <w:sz w:val="24"/>
                <w:szCs w:val="24"/>
                <w:shd w:val="clear" w:color="auto" w:fill="FFFFFF"/>
              </w:rPr>
              <w:t xml:space="preserve"> </w:t>
            </w:r>
            <w:proofErr w:type="spellStart"/>
            <w:r w:rsidRPr="00D646F6">
              <w:rPr>
                <w:rFonts w:ascii="Bookman Old Style" w:hAnsi="Bookman Old Style" w:cs="Tahoma"/>
                <w:sz w:val="24"/>
                <w:szCs w:val="24"/>
                <w:shd w:val="clear" w:color="auto" w:fill="FFFFFF"/>
              </w:rPr>
              <w:t>Anggaran</w:t>
            </w:r>
            <w:proofErr w:type="spellEnd"/>
            <w:r w:rsidRPr="00D646F6">
              <w:rPr>
                <w:rFonts w:ascii="Bookman Old Style" w:hAnsi="Bookman Old Style" w:cs="Tahoma"/>
                <w:sz w:val="24"/>
                <w:szCs w:val="24"/>
                <w:shd w:val="clear" w:color="auto" w:fill="FFFFFF"/>
              </w:rPr>
              <w:t xml:space="preserve"> 2017 </w:t>
            </w:r>
            <w:proofErr w:type="gramStart"/>
            <w:r w:rsidRPr="00D646F6">
              <w:rPr>
                <w:rFonts w:ascii="Bookman Old Style" w:hAnsi="Bookman Old Style" w:cs="Tahoma"/>
                <w:sz w:val="24"/>
                <w:szCs w:val="24"/>
                <w:shd w:val="clear" w:color="auto" w:fill="FFFFFF"/>
              </w:rPr>
              <w:t>( Berita</w:t>
            </w:r>
            <w:proofErr w:type="gramEnd"/>
            <w:r w:rsidRPr="00D646F6">
              <w:rPr>
                <w:rFonts w:ascii="Bookman Old Style" w:hAnsi="Bookman Old Style" w:cs="Tahoma"/>
                <w:sz w:val="24"/>
                <w:szCs w:val="24"/>
                <w:shd w:val="clear" w:color="auto" w:fill="FFFFFF"/>
              </w:rPr>
              <w:t xml:space="preserve"> Daerah </w:t>
            </w:r>
            <w:proofErr w:type="spellStart"/>
            <w:r w:rsidRPr="00D646F6">
              <w:rPr>
                <w:rFonts w:ascii="Bookman Old Style" w:hAnsi="Bookman Old Style" w:cs="Tahoma"/>
                <w:sz w:val="24"/>
                <w:szCs w:val="24"/>
                <w:shd w:val="clear" w:color="auto" w:fill="FFFFFF"/>
              </w:rPr>
              <w:t>Tahun</w:t>
            </w:r>
            <w:proofErr w:type="spellEnd"/>
            <w:r w:rsidRPr="00D646F6">
              <w:rPr>
                <w:rFonts w:ascii="Bookman Old Style" w:hAnsi="Bookman Old Style" w:cs="Tahoma"/>
                <w:sz w:val="24"/>
                <w:szCs w:val="24"/>
                <w:shd w:val="clear" w:color="auto" w:fill="FFFFFF"/>
              </w:rPr>
              <w:t xml:space="preserve"> 2016 </w:t>
            </w:r>
            <w:proofErr w:type="spellStart"/>
            <w:r w:rsidRPr="00D646F6">
              <w:rPr>
                <w:rFonts w:ascii="Bookman Old Style" w:hAnsi="Bookman Old Style" w:cs="Tahoma"/>
                <w:sz w:val="24"/>
                <w:szCs w:val="24"/>
                <w:shd w:val="clear" w:color="auto" w:fill="FFFFFF"/>
              </w:rPr>
              <w:t>Nomor</w:t>
            </w:r>
            <w:proofErr w:type="spellEnd"/>
            <w:r w:rsidRPr="00D646F6">
              <w:rPr>
                <w:rFonts w:ascii="Bookman Old Style" w:hAnsi="Bookman Old Style" w:cs="Tahoma"/>
                <w:sz w:val="24"/>
                <w:szCs w:val="24"/>
                <w:shd w:val="clear" w:color="auto" w:fill="FFFFFF"/>
              </w:rPr>
              <w:t xml:space="preserve"> 83 Seri A </w:t>
            </w:r>
            <w:proofErr w:type="spellStart"/>
            <w:r w:rsidRPr="00D646F6">
              <w:rPr>
                <w:rFonts w:ascii="Bookman Old Style" w:hAnsi="Bookman Old Style" w:cs="Tahoma"/>
                <w:sz w:val="24"/>
                <w:szCs w:val="24"/>
                <w:shd w:val="clear" w:color="auto" w:fill="FFFFFF"/>
              </w:rPr>
              <w:t>Nomor</w:t>
            </w:r>
            <w:proofErr w:type="spellEnd"/>
            <w:r w:rsidRPr="00D646F6">
              <w:rPr>
                <w:rFonts w:ascii="Bookman Old Style" w:hAnsi="Bookman Old Style" w:cs="Tahoma"/>
                <w:sz w:val="24"/>
                <w:szCs w:val="24"/>
                <w:shd w:val="clear" w:color="auto" w:fill="FFFFFF"/>
              </w:rPr>
              <w:t xml:space="preserve"> );</w:t>
            </w:r>
          </w:p>
          <w:p w14:paraId="3D1FD706"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20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2018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Badan </w:t>
            </w:r>
            <w:proofErr w:type="spellStart"/>
            <w:r w:rsidRPr="00D646F6">
              <w:rPr>
                <w:rFonts w:ascii="Bookman Old Style" w:hAnsi="Bookman Old Style" w:cs="Tahoma"/>
                <w:color w:val="000000"/>
                <w:sz w:val="24"/>
                <w:szCs w:val="24"/>
              </w:rPr>
              <w:t>Permusyawaratan</w:t>
            </w:r>
            <w:proofErr w:type="spellEnd"/>
            <w:r w:rsidRPr="00D646F6">
              <w:rPr>
                <w:rFonts w:ascii="Bookman Old Style" w:hAnsi="Bookman Old Style" w:cs="Tahoma"/>
                <w:color w:val="000000"/>
                <w:sz w:val="24"/>
                <w:szCs w:val="24"/>
              </w:rPr>
              <w:t xml:space="preserve"> Desa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w:t>
            </w:r>
            <w:proofErr w:type="gramStart"/>
            <w:r w:rsidRPr="00D646F6">
              <w:rPr>
                <w:rFonts w:ascii="Bookman Old Style" w:hAnsi="Bookman Old Style" w:cs="Tahoma"/>
                <w:color w:val="000000"/>
                <w:sz w:val="24"/>
                <w:szCs w:val="24"/>
              </w:rPr>
              <w:t xml:space="preserve">Kendal  </w:t>
            </w:r>
            <w:proofErr w:type="spellStart"/>
            <w:r w:rsidRPr="00D646F6">
              <w:rPr>
                <w:rFonts w:ascii="Bookman Old Style" w:hAnsi="Bookman Old Style" w:cs="Tahoma"/>
                <w:color w:val="000000"/>
                <w:sz w:val="24"/>
                <w:szCs w:val="24"/>
              </w:rPr>
              <w:t>Tahun</w:t>
            </w:r>
            <w:proofErr w:type="spellEnd"/>
            <w:proofErr w:type="gramEnd"/>
            <w:r w:rsidRPr="00D646F6">
              <w:rPr>
                <w:rFonts w:ascii="Bookman Old Style" w:hAnsi="Bookman Old Style" w:cs="Tahoma"/>
                <w:color w:val="000000"/>
                <w:sz w:val="24"/>
                <w:szCs w:val="24"/>
              </w:rPr>
              <w:t xml:space="preserve"> 2018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20);</w:t>
            </w:r>
          </w:p>
          <w:p w14:paraId="0988D52E"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2017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Tata Cara </w:t>
            </w:r>
            <w:proofErr w:type="spellStart"/>
            <w:r w:rsidRPr="00D646F6">
              <w:rPr>
                <w:rFonts w:ascii="Bookman Old Style" w:hAnsi="Bookman Old Style" w:cs="Tahoma"/>
                <w:color w:val="000000"/>
                <w:sz w:val="24"/>
                <w:szCs w:val="24"/>
              </w:rPr>
              <w:t>Pengangkatan</w:t>
            </w:r>
            <w:proofErr w:type="spellEnd"/>
            <w:r w:rsidRPr="00D646F6">
              <w:rPr>
                <w:rFonts w:ascii="Bookman Old Style" w:hAnsi="Bookman Old Style" w:cs="Tahoma"/>
                <w:color w:val="000000"/>
                <w:sz w:val="24"/>
                <w:szCs w:val="24"/>
              </w:rPr>
              <w:t xml:space="preserve"> dan </w:t>
            </w:r>
            <w:proofErr w:type="spellStart"/>
            <w:r w:rsidRPr="00D646F6">
              <w:rPr>
                <w:rFonts w:ascii="Bookman Old Style" w:hAnsi="Bookman Old Style" w:cs="Tahoma"/>
                <w:color w:val="000000"/>
                <w:sz w:val="24"/>
                <w:szCs w:val="24"/>
              </w:rPr>
              <w:t>Pemberhentian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Perangkat</w:t>
            </w:r>
            <w:proofErr w:type="spellEnd"/>
            <w:r w:rsidRPr="00D646F6">
              <w:rPr>
                <w:rFonts w:ascii="Bookman Old Style" w:hAnsi="Bookman Old Style" w:cs="Tahoma"/>
                <w:color w:val="000000"/>
                <w:sz w:val="24"/>
                <w:szCs w:val="24"/>
              </w:rPr>
              <w:t xml:space="preserve"> Desa di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w:t>
            </w:r>
            <w:proofErr w:type="gramStart"/>
            <w:r w:rsidRPr="00D646F6">
              <w:rPr>
                <w:rFonts w:ascii="Bookman Old Style" w:hAnsi="Bookman Old Style" w:cs="Tahoma"/>
                <w:color w:val="000000"/>
                <w:sz w:val="24"/>
                <w:szCs w:val="24"/>
              </w:rPr>
              <w:t xml:space="preserve">   (</w:t>
            </w:r>
            <w:proofErr w:type="spellStart"/>
            <w:proofErr w:type="gramEnd"/>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2017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w:t>
            </w:r>
          </w:p>
          <w:p w14:paraId="6166EA93"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No. 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Menengah</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2021 - 2026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7 </w:t>
            </w:r>
            <w:r w:rsidRPr="00D646F6">
              <w:rPr>
                <w:rFonts w:ascii="Bookman Old Style" w:hAnsi="Bookman Old Style" w:cs="Arial"/>
                <w:sz w:val="24"/>
                <w:szCs w:val="24"/>
              </w:rPr>
              <w:t xml:space="preserve">Seri E, </w:t>
            </w:r>
            <w:proofErr w:type="spellStart"/>
            <w:r w:rsidRPr="00D646F6">
              <w:rPr>
                <w:rFonts w:ascii="Bookman Old Style" w:hAnsi="Bookman Old Style" w:cs="Arial"/>
                <w:sz w:val="24"/>
                <w:szCs w:val="24"/>
              </w:rPr>
              <w:t>Tambahan</w:t>
            </w:r>
            <w:proofErr w:type="spellEnd"/>
            <w:r w:rsidRPr="00D646F6">
              <w:rPr>
                <w:rFonts w:ascii="Bookman Old Style" w:hAnsi="Bookman Old Style" w:cs="Arial"/>
                <w:sz w:val="24"/>
                <w:szCs w:val="24"/>
              </w:rPr>
              <w:t xml:space="preserve"> </w:t>
            </w:r>
            <w:proofErr w:type="spellStart"/>
            <w:r w:rsidRPr="00D646F6">
              <w:rPr>
                <w:rFonts w:ascii="Bookman Old Style" w:hAnsi="Bookman Old Style" w:cs="Arial"/>
                <w:sz w:val="24"/>
                <w:szCs w:val="24"/>
              </w:rPr>
              <w:t>Lembaran</w:t>
            </w:r>
            <w:proofErr w:type="spellEnd"/>
            <w:r w:rsidRPr="00D646F6">
              <w:rPr>
                <w:rFonts w:ascii="Bookman Old Style" w:hAnsi="Bookman Old Style" w:cs="Arial"/>
                <w:sz w:val="24"/>
                <w:szCs w:val="24"/>
              </w:rPr>
              <w:t xml:space="preserve"> Daerah </w:t>
            </w:r>
            <w:proofErr w:type="spellStart"/>
            <w:r w:rsidRPr="00D646F6">
              <w:rPr>
                <w:rFonts w:ascii="Bookman Old Style" w:hAnsi="Bookman Old Style" w:cs="Arial"/>
                <w:sz w:val="24"/>
                <w:szCs w:val="24"/>
              </w:rPr>
              <w:t>Kabupaten</w:t>
            </w:r>
            <w:proofErr w:type="spellEnd"/>
            <w:r w:rsidRPr="00D646F6">
              <w:rPr>
                <w:rFonts w:ascii="Bookman Old Style" w:hAnsi="Bookman Old Style" w:cs="Arial"/>
                <w:sz w:val="24"/>
                <w:szCs w:val="24"/>
              </w:rPr>
              <w:t xml:space="preserve"> Kendal </w:t>
            </w:r>
            <w:proofErr w:type="spellStart"/>
            <w:r w:rsidRPr="00D646F6">
              <w:rPr>
                <w:rFonts w:ascii="Bookman Old Style" w:hAnsi="Bookman Old Style" w:cs="Arial"/>
                <w:sz w:val="24"/>
                <w:szCs w:val="24"/>
              </w:rPr>
              <w:t>Nomor</w:t>
            </w:r>
            <w:proofErr w:type="spellEnd"/>
            <w:r w:rsidRPr="00D646F6">
              <w:rPr>
                <w:rFonts w:ascii="Bookman Old Style" w:hAnsi="Bookman Old Style" w:cs="Arial"/>
                <w:sz w:val="24"/>
                <w:szCs w:val="24"/>
              </w:rPr>
              <w:t xml:space="preserve"> 214</w:t>
            </w:r>
            <w:r w:rsidRPr="00D646F6">
              <w:rPr>
                <w:rFonts w:ascii="Bookman Old Style" w:hAnsi="Bookman Old Style" w:cs="Tahoma"/>
                <w:color w:val="000000"/>
                <w:sz w:val="24"/>
                <w:szCs w:val="24"/>
              </w:rPr>
              <w:t>);</w:t>
            </w:r>
          </w:p>
          <w:p w14:paraId="4441F154"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Pendelegasian</w:t>
            </w:r>
            <w:proofErr w:type="spellEnd"/>
            <w:r w:rsidRPr="00D646F6">
              <w:rPr>
                <w:rFonts w:ascii="Bookman Old Style" w:hAnsi="Bookman Old Style" w:cs="Tahoma"/>
                <w:sz w:val="24"/>
                <w:szCs w:val="24"/>
              </w:rPr>
              <w:t xml:space="preserve"> Sebagian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kepada</w:t>
            </w:r>
            <w:proofErr w:type="spellEnd"/>
            <w:r w:rsidRPr="00D646F6">
              <w:rPr>
                <w:rFonts w:ascii="Bookman Old Style" w:hAnsi="Bookman Old Style" w:cs="Tahoma"/>
                <w:sz w:val="24"/>
                <w:szCs w:val="24"/>
              </w:rPr>
              <w:t xml:space="preserve"> Camat Dalam Rangka </w:t>
            </w:r>
            <w:proofErr w:type="spellStart"/>
            <w:r w:rsidRPr="00D646F6">
              <w:rPr>
                <w:rFonts w:ascii="Bookman Old Style" w:hAnsi="Bookman Old Style" w:cs="Tahoma"/>
                <w:sz w:val="24"/>
                <w:szCs w:val="24"/>
              </w:rPr>
              <w:t>Pelayanan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Administrasi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Terpadu</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Kecamatan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(Berita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10 Seri E No. 9)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Pendelegasian</w:t>
            </w:r>
            <w:proofErr w:type="spellEnd"/>
            <w:r w:rsidRPr="00D646F6">
              <w:rPr>
                <w:rFonts w:ascii="Bookman Old Style" w:hAnsi="Bookman Old Style" w:cs="Tahoma"/>
                <w:sz w:val="24"/>
                <w:szCs w:val="24"/>
              </w:rPr>
              <w:t xml:space="preserve"> Sebagian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kepada</w:t>
            </w:r>
            <w:proofErr w:type="spellEnd"/>
            <w:r w:rsidRPr="00D646F6">
              <w:rPr>
                <w:rFonts w:ascii="Bookman Old Style" w:hAnsi="Bookman Old Style" w:cs="Tahoma"/>
                <w:sz w:val="24"/>
                <w:szCs w:val="24"/>
              </w:rPr>
              <w:t xml:space="preserve"> Camat Dalam Rangka </w:t>
            </w:r>
            <w:proofErr w:type="spellStart"/>
            <w:r w:rsidRPr="00D646F6">
              <w:rPr>
                <w:rFonts w:ascii="Bookman Old Style" w:hAnsi="Bookman Old Style" w:cs="Tahoma"/>
                <w:sz w:val="24"/>
                <w:szCs w:val="24"/>
              </w:rPr>
              <w:t>Pelayanan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Administrasi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Terpadu</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Kecamatan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(Berita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26 Seri E No. 15);</w:t>
            </w:r>
          </w:p>
          <w:p w14:paraId="30D3FAE2" w14:textId="77777777" w:rsidR="00F24856" w:rsidRPr="00D646F6" w:rsidRDefault="00F24856" w:rsidP="00F24856">
            <w:pPr>
              <w:widowControl/>
              <w:numPr>
                <w:ilvl w:val="0"/>
                <w:numId w:val="32"/>
              </w:numPr>
              <w:tabs>
                <w:tab w:val="left" w:pos="423"/>
              </w:tabs>
              <w:suppressAutoHyphens w:val="0"/>
              <w:spacing w:before="3" w:line="280" w:lineRule="exact"/>
              <w:ind w:right="119" w:hanging="423"/>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10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Pendelegasian</w:t>
            </w:r>
            <w:proofErr w:type="spellEnd"/>
            <w:r w:rsidRPr="00D646F6">
              <w:rPr>
                <w:rFonts w:ascii="Bookman Old Style" w:hAnsi="Bookman Old Style" w:cs="Tahoma"/>
                <w:sz w:val="24"/>
                <w:szCs w:val="24"/>
              </w:rPr>
              <w:t xml:space="preserve"> Sebagian </w:t>
            </w:r>
            <w:proofErr w:type="spellStart"/>
            <w:r w:rsidRPr="00D646F6">
              <w:rPr>
                <w:rFonts w:ascii="Bookman Old Style" w:hAnsi="Bookman Old Style" w:cs="Tahoma"/>
                <w:sz w:val="24"/>
                <w:szCs w:val="24"/>
              </w:rPr>
              <w:t>Kewenangan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kepada</w:t>
            </w:r>
            <w:proofErr w:type="spellEnd"/>
            <w:r w:rsidRPr="00D646F6">
              <w:rPr>
                <w:rFonts w:ascii="Bookman Old Style" w:hAnsi="Bookman Old Style" w:cs="Tahoma"/>
                <w:sz w:val="24"/>
                <w:szCs w:val="24"/>
              </w:rPr>
              <w:t xml:space="preserve"> Camat Dalam Rangka </w:t>
            </w:r>
            <w:proofErr w:type="spellStart"/>
            <w:r w:rsidRPr="00D646F6">
              <w:rPr>
                <w:rFonts w:ascii="Bookman Old Style" w:hAnsi="Bookman Old Style" w:cs="Tahoma"/>
                <w:sz w:val="24"/>
                <w:szCs w:val="24"/>
              </w:rPr>
              <w:t>Pelayanan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Administrasi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Terpadu</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Kecamatan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(Berita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2013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26 Seri E No. 15);</w:t>
            </w:r>
          </w:p>
          <w:p w14:paraId="4F4C81FF" w14:textId="77777777" w:rsidR="00F2485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2015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Pengadaan</w:t>
            </w:r>
            <w:proofErr w:type="spellEnd"/>
            <w:r w:rsidRPr="00D646F6">
              <w:rPr>
                <w:rFonts w:ascii="Bookman Old Style" w:hAnsi="Bookman Old Style" w:cs="Tahoma"/>
                <w:sz w:val="24"/>
                <w:szCs w:val="24"/>
              </w:rPr>
              <w:t xml:space="preserve"> Barang/Jasa di Desa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r w:rsidRPr="00D646F6">
              <w:rPr>
                <w:rFonts w:ascii="Bookman Old Style" w:hAnsi="Bookman Old Style" w:cs="Tahoma"/>
                <w:sz w:val="24"/>
                <w:szCs w:val="24"/>
                <w:lang w:val="sv-SE"/>
              </w:rPr>
              <w:t>(</w:t>
            </w:r>
            <w:proofErr w:type="gramStart"/>
            <w:r w:rsidRPr="00D646F6">
              <w:rPr>
                <w:rFonts w:ascii="Bookman Old Style" w:hAnsi="Bookman Old Style" w:cs="Tahoma"/>
                <w:sz w:val="24"/>
                <w:szCs w:val="24"/>
              </w:rPr>
              <w:t xml:space="preserve">Berita </w:t>
            </w:r>
            <w:r w:rsidRPr="00D646F6">
              <w:rPr>
                <w:rFonts w:ascii="Bookman Old Style" w:hAnsi="Bookman Old Style" w:cs="Tahoma"/>
                <w:sz w:val="24"/>
                <w:szCs w:val="24"/>
                <w:lang w:val="sv-SE"/>
              </w:rPr>
              <w:t xml:space="preserve"> Daerah</w:t>
            </w:r>
            <w:proofErr w:type="gramEnd"/>
            <w:r w:rsidRPr="00D646F6">
              <w:rPr>
                <w:rFonts w:ascii="Bookman Old Style" w:hAnsi="Bookman Old Style" w:cs="Tahoma"/>
                <w:sz w:val="24"/>
                <w:szCs w:val="24"/>
                <w:lang w:val="sv-SE"/>
              </w:rPr>
              <w:t xml:space="preserve"> Kabupaten </w:t>
            </w:r>
            <w:r w:rsidRPr="00D646F6">
              <w:rPr>
                <w:rFonts w:ascii="Bookman Old Style" w:hAnsi="Bookman Old Style" w:cs="Tahoma"/>
                <w:sz w:val="24"/>
                <w:szCs w:val="24"/>
              </w:rPr>
              <w:t>Kendal</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2015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53 Seri E </w:t>
            </w:r>
            <w:r w:rsidRPr="00D646F6">
              <w:rPr>
                <w:rFonts w:ascii="Bookman Old Style" w:hAnsi="Bookman Old Style" w:cs="Tahoma"/>
                <w:sz w:val="24"/>
                <w:szCs w:val="24"/>
                <w:lang w:val="sv-SE"/>
              </w:rPr>
              <w:t>N</w:t>
            </w:r>
            <w:r w:rsidRPr="00D646F6">
              <w:rPr>
                <w:rFonts w:ascii="Bookman Old Style" w:hAnsi="Bookman Old Style" w:cs="Tahoma"/>
                <w:sz w:val="24"/>
                <w:szCs w:val="24"/>
              </w:rPr>
              <w:t>o. 47</w:t>
            </w:r>
            <w:r w:rsidRPr="00D646F6">
              <w:rPr>
                <w:rFonts w:ascii="Bookman Old Style" w:hAnsi="Bookman Old Style" w:cs="Tahoma"/>
                <w:sz w:val="24"/>
                <w:szCs w:val="24"/>
                <w:lang w:val="sv-SE"/>
              </w:rPr>
              <w:t>)</w:t>
            </w:r>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dirubah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hAnsi="Bookman Old Style" w:cs="Tahoma"/>
                <w:sz w:val="24"/>
                <w:szCs w:val="24"/>
              </w:rPr>
              <w:t xml:space="preserve"> </w:t>
            </w:r>
            <w:r w:rsidRPr="00D646F6">
              <w:rPr>
                <w:rFonts w:ascii="Bookman Old Style" w:hAnsi="Bookman Old Style" w:cs="Tahoma"/>
                <w:sz w:val="24"/>
                <w:szCs w:val="24"/>
                <w:lang w:val="sv-SE"/>
              </w:rPr>
              <w:t xml:space="preserve">Peraturan Bupati Kendal Nomor </w:t>
            </w:r>
            <w:r w:rsidRPr="00D646F6">
              <w:rPr>
                <w:rFonts w:ascii="Bookman Old Style" w:hAnsi="Bookman Old Style" w:cs="Tahoma"/>
                <w:sz w:val="24"/>
                <w:szCs w:val="24"/>
              </w:rPr>
              <w:t>3</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2015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Pengadaan</w:t>
            </w:r>
            <w:proofErr w:type="spellEnd"/>
            <w:r w:rsidRPr="00D646F6">
              <w:rPr>
                <w:rFonts w:ascii="Bookman Old Style" w:hAnsi="Bookman Old Style" w:cs="Tahoma"/>
                <w:sz w:val="24"/>
                <w:szCs w:val="24"/>
              </w:rPr>
              <w:t xml:space="preserve"> Barang/Jasa di Desa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r w:rsidRPr="00D646F6">
              <w:rPr>
                <w:rFonts w:ascii="Bookman Old Style" w:hAnsi="Bookman Old Style" w:cs="Tahoma"/>
                <w:sz w:val="24"/>
                <w:szCs w:val="24"/>
                <w:lang w:val="sv-SE"/>
              </w:rPr>
              <w:t>(</w:t>
            </w:r>
            <w:r w:rsidRPr="00D646F6">
              <w:rPr>
                <w:rFonts w:ascii="Bookman Old Style" w:hAnsi="Bookman Old Style" w:cs="Tahoma"/>
                <w:sz w:val="24"/>
                <w:szCs w:val="24"/>
              </w:rPr>
              <w:t xml:space="preserve">Berita </w:t>
            </w:r>
            <w:r w:rsidRPr="00D646F6">
              <w:rPr>
                <w:rFonts w:ascii="Bookman Old Style" w:hAnsi="Bookman Old Style" w:cs="Tahoma"/>
                <w:sz w:val="24"/>
                <w:szCs w:val="24"/>
                <w:lang w:val="sv-SE"/>
              </w:rPr>
              <w:t xml:space="preserve"> Daerah Kabupaten </w:t>
            </w:r>
            <w:r w:rsidRPr="00D646F6">
              <w:rPr>
                <w:rFonts w:ascii="Bookman Old Style" w:hAnsi="Bookman Old Style" w:cs="Tahoma"/>
                <w:sz w:val="24"/>
                <w:szCs w:val="24"/>
              </w:rPr>
              <w:t>Kendal</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2016Nomor 3 Seri E </w:t>
            </w:r>
            <w:r w:rsidRPr="00D646F6">
              <w:rPr>
                <w:rFonts w:ascii="Bookman Old Style" w:hAnsi="Bookman Old Style" w:cs="Tahoma"/>
                <w:sz w:val="24"/>
                <w:szCs w:val="24"/>
                <w:lang w:val="sv-SE"/>
              </w:rPr>
              <w:t>N</w:t>
            </w:r>
            <w:r w:rsidRPr="00D646F6">
              <w:rPr>
                <w:rFonts w:ascii="Bookman Old Style" w:hAnsi="Bookman Old Style" w:cs="Tahoma"/>
                <w:sz w:val="24"/>
                <w:szCs w:val="24"/>
              </w:rPr>
              <w:t>o. 3);</w:t>
            </w:r>
          </w:p>
          <w:p w14:paraId="5EF41BAB" w14:textId="77777777" w:rsidR="001C28B9" w:rsidRPr="00D646F6" w:rsidRDefault="001C28B9" w:rsidP="001C28B9">
            <w:pPr>
              <w:widowControl/>
              <w:suppressAutoHyphens w:val="0"/>
              <w:autoSpaceDE w:val="0"/>
              <w:autoSpaceDN w:val="0"/>
              <w:adjustRightInd w:val="0"/>
              <w:ind w:left="459"/>
              <w:jc w:val="both"/>
              <w:rPr>
                <w:rFonts w:ascii="Bookman Old Style" w:hAnsi="Bookman Old Style" w:cs="Tahoma"/>
                <w:sz w:val="24"/>
                <w:szCs w:val="24"/>
              </w:rPr>
            </w:pPr>
          </w:p>
          <w:p w14:paraId="452401E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z w:val="24"/>
                <w:szCs w:val="24"/>
                <w:shd w:val="clear" w:color="auto" w:fill="FFFFFF"/>
                <w:lang w:val="sv-SE"/>
              </w:rPr>
              <w:lastRenderedPageBreak/>
              <w:t xml:space="preserve">Peraturan Bupati Kendal Nomor </w:t>
            </w:r>
            <w:r w:rsidRPr="00D646F6">
              <w:rPr>
                <w:rFonts w:ascii="Bookman Old Style" w:hAnsi="Bookman Old Style" w:cs="Tahoma"/>
                <w:sz w:val="24"/>
                <w:szCs w:val="24"/>
              </w:rPr>
              <w:t>3</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2015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Pengadaan</w:t>
            </w:r>
            <w:proofErr w:type="spellEnd"/>
            <w:r w:rsidRPr="00D646F6">
              <w:rPr>
                <w:rFonts w:ascii="Bookman Old Style" w:hAnsi="Bookman Old Style" w:cs="Tahoma"/>
                <w:sz w:val="24"/>
                <w:szCs w:val="24"/>
              </w:rPr>
              <w:t xml:space="preserve"> Barang/Jasa di Desa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r w:rsidRPr="00D646F6">
              <w:rPr>
                <w:rFonts w:ascii="Bookman Old Style" w:hAnsi="Bookman Old Style" w:cs="Tahoma"/>
                <w:sz w:val="24"/>
                <w:szCs w:val="24"/>
                <w:lang w:val="sv-SE"/>
              </w:rPr>
              <w:t>(</w:t>
            </w:r>
            <w:r w:rsidRPr="00D646F6">
              <w:rPr>
                <w:rFonts w:ascii="Bookman Old Style" w:hAnsi="Bookman Old Style" w:cs="Tahoma"/>
                <w:sz w:val="24"/>
                <w:szCs w:val="24"/>
              </w:rPr>
              <w:t xml:space="preserve">Berita </w:t>
            </w:r>
            <w:r w:rsidRPr="00D646F6">
              <w:rPr>
                <w:rFonts w:ascii="Bookman Old Style" w:hAnsi="Bookman Old Style" w:cs="Tahoma"/>
                <w:sz w:val="24"/>
                <w:szCs w:val="24"/>
                <w:lang w:val="sv-SE"/>
              </w:rPr>
              <w:t xml:space="preserve"> Daerah Kabupaten </w:t>
            </w:r>
            <w:r w:rsidRPr="00D646F6">
              <w:rPr>
                <w:rFonts w:ascii="Bookman Old Style" w:hAnsi="Bookman Old Style" w:cs="Tahoma"/>
                <w:sz w:val="24"/>
                <w:szCs w:val="24"/>
              </w:rPr>
              <w:t>Kendal</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3 Seri E </w:t>
            </w:r>
            <w:r w:rsidRPr="00D646F6">
              <w:rPr>
                <w:rFonts w:ascii="Bookman Old Style" w:hAnsi="Bookman Old Style" w:cs="Tahoma"/>
                <w:sz w:val="24"/>
                <w:szCs w:val="24"/>
                <w:lang w:val="sv-SE"/>
              </w:rPr>
              <w:t>N</w:t>
            </w:r>
            <w:r w:rsidRPr="00D646F6">
              <w:rPr>
                <w:rFonts w:ascii="Bookman Old Style" w:hAnsi="Bookman Old Style" w:cs="Tahoma"/>
                <w:sz w:val="24"/>
                <w:szCs w:val="24"/>
              </w:rPr>
              <w:t>o. 3);</w:t>
            </w:r>
          </w:p>
          <w:p w14:paraId="116AEFB0"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sz w:val="24"/>
                <w:szCs w:val="24"/>
                <w:lang w:val="sv-SE"/>
              </w:rPr>
              <w:t xml:space="preserve">Peraturan Bupati Kendal Nomor </w:t>
            </w:r>
            <w:r w:rsidRPr="00D646F6">
              <w:rPr>
                <w:rFonts w:ascii="Bookman Old Style" w:hAnsi="Bookman Old Style" w:cs="Tahoma"/>
                <w:sz w:val="24"/>
                <w:szCs w:val="24"/>
              </w:rPr>
              <w:t>6</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ketiga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2007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Petunjuk</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Pelaksanaan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9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2007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Sumber</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Pendapatan</w:t>
            </w:r>
            <w:proofErr w:type="spellEnd"/>
            <w:r w:rsidRPr="00D646F6">
              <w:rPr>
                <w:rFonts w:ascii="Bookman Old Style" w:hAnsi="Bookman Old Style" w:cs="Tahoma"/>
                <w:sz w:val="24"/>
                <w:szCs w:val="24"/>
              </w:rPr>
              <w:t xml:space="preserve"> Desa </w:t>
            </w:r>
            <w:r w:rsidRPr="00D646F6">
              <w:rPr>
                <w:rFonts w:ascii="Bookman Old Style" w:hAnsi="Bookman Old Style" w:cs="Tahoma"/>
                <w:sz w:val="24"/>
                <w:szCs w:val="24"/>
                <w:lang w:val="sv-SE"/>
              </w:rPr>
              <w:t>(</w:t>
            </w:r>
            <w:r w:rsidRPr="00D646F6">
              <w:rPr>
                <w:rFonts w:ascii="Bookman Old Style" w:hAnsi="Bookman Old Style" w:cs="Tahoma"/>
                <w:sz w:val="24"/>
                <w:szCs w:val="24"/>
              </w:rPr>
              <w:t xml:space="preserve">Berita </w:t>
            </w:r>
            <w:r w:rsidRPr="00D646F6">
              <w:rPr>
                <w:rFonts w:ascii="Bookman Old Style" w:hAnsi="Bookman Old Style" w:cs="Tahoma"/>
                <w:sz w:val="24"/>
                <w:szCs w:val="24"/>
                <w:lang w:val="sv-SE"/>
              </w:rPr>
              <w:t xml:space="preserve"> Daerah Kabupaten </w:t>
            </w:r>
            <w:r w:rsidRPr="00D646F6">
              <w:rPr>
                <w:rFonts w:ascii="Bookman Old Style" w:hAnsi="Bookman Old Style" w:cs="Tahoma"/>
                <w:sz w:val="24"/>
                <w:szCs w:val="24"/>
              </w:rPr>
              <w:t>Kendal</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2016Nomor 6 Seri E </w:t>
            </w:r>
            <w:r w:rsidRPr="00D646F6">
              <w:rPr>
                <w:rFonts w:ascii="Bookman Old Style" w:hAnsi="Bookman Old Style" w:cs="Tahoma"/>
                <w:sz w:val="24"/>
                <w:szCs w:val="24"/>
                <w:lang w:val="sv-SE"/>
              </w:rPr>
              <w:t>N</w:t>
            </w:r>
            <w:r w:rsidRPr="00D646F6">
              <w:rPr>
                <w:rFonts w:ascii="Bookman Old Style" w:hAnsi="Bookman Old Style" w:cs="Tahoma"/>
                <w:sz w:val="24"/>
                <w:szCs w:val="24"/>
              </w:rPr>
              <w:t>o. 6</w:t>
            </w:r>
            <w:r w:rsidRPr="00D646F6">
              <w:rPr>
                <w:rFonts w:ascii="Bookman Old Style" w:hAnsi="Bookman Old Style" w:cs="Tahoma"/>
                <w:sz w:val="24"/>
                <w:szCs w:val="24"/>
                <w:lang w:val="sv-SE"/>
              </w:rPr>
              <w:t>);</w:t>
            </w:r>
          </w:p>
          <w:p w14:paraId="4E79FFD0" w14:textId="77777777" w:rsidR="00F24856" w:rsidRPr="00D646F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 w:val="24"/>
                <w:szCs w:val="24"/>
                <w:lang w:val="es-ES"/>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46</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2016 </w:t>
            </w:r>
            <w:r w:rsidRPr="00D646F6">
              <w:rPr>
                <w:rFonts w:ascii="Bookman Old Style" w:hAnsi="Bookman Old Style" w:cs="Tahoma"/>
                <w:color w:val="000000"/>
                <w:sz w:val="24"/>
                <w:szCs w:val="24"/>
                <w:lang w:val="sv-SE"/>
              </w:rPr>
              <w:t xml:space="preserve">tentang </w:t>
            </w:r>
            <w:proofErr w:type="spellStart"/>
            <w:r w:rsidRPr="00D646F6">
              <w:rPr>
                <w:rFonts w:ascii="Bookman Old Style" w:hAnsi="Bookman Old Style" w:cs="Tahoma"/>
                <w:color w:val="000000"/>
                <w:sz w:val="24"/>
                <w:szCs w:val="24"/>
              </w:rPr>
              <w:t>Pedoman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Pemanfaatan</w:t>
            </w:r>
            <w:proofErr w:type="spellEnd"/>
            <w:r w:rsidRPr="00D646F6">
              <w:rPr>
                <w:rFonts w:ascii="Bookman Old Style" w:hAnsi="Bookman Old Style" w:cs="Tahoma"/>
                <w:color w:val="000000"/>
                <w:sz w:val="24"/>
                <w:szCs w:val="24"/>
              </w:rPr>
              <w:t xml:space="preserve"> Aset Desa di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r w:rsidRPr="00D646F6">
              <w:rPr>
                <w:rFonts w:ascii="Bookman Old Style" w:hAnsi="Bookman Old Style" w:cs="Tahoma"/>
                <w:color w:val="000000"/>
                <w:sz w:val="24"/>
                <w:szCs w:val="24"/>
                <w:lang w:val="sv-SE"/>
              </w:rPr>
              <w:t xml:space="preserve">(Berita Daerah Kabupaten Kendal Tahun 2016 Nomor </w:t>
            </w:r>
            <w:r w:rsidRPr="00D646F6">
              <w:rPr>
                <w:rFonts w:ascii="Bookman Old Style" w:hAnsi="Bookman Old Style" w:cs="Tahoma"/>
                <w:color w:val="000000"/>
                <w:sz w:val="24"/>
                <w:szCs w:val="24"/>
              </w:rPr>
              <w:t>46</w:t>
            </w:r>
            <w:r w:rsidRPr="00D646F6">
              <w:rPr>
                <w:rFonts w:ascii="Bookman Old Style" w:hAnsi="Bookman Old Style" w:cs="Tahoma"/>
                <w:color w:val="000000"/>
                <w:sz w:val="24"/>
                <w:szCs w:val="24"/>
                <w:lang w:val="sv-SE"/>
              </w:rPr>
              <w:t xml:space="preserve"> Seri E No. </w:t>
            </w:r>
            <w:r w:rsidRPr="00D646F6">
              <w:rPr>
                <w:rFonts w:ascii="Bookman Old Style" w:hAnsi="Bookman Old Style" w:cs="Tahoma"/>
                <w:color w:val="000000"/>
                <w:sz w:val="24"/>
                <w:szCs w:val="24"/>
              </w:rPr>
              <w:t>41</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w:t>
            </w:r>
          </w:p>
          <w:p w14:paraId="3957B657" w14:textId="77777777" w:rsidR="00F24856" w:rsidRPr="00D646F6" w:rsidRDefault="00F24856" w:rsidP="00F24856">
            <w:pPr>
              <w:widowControl/>
              <w:numPr>
                <w:ilvl w:val="0"/>
                <w:numId w:val="32"/>
              </w:numPr>
              <w:tabs>
                <w:tab w:val="left" w:pos="423"/>
                <w:tab w:val="left" w:pos="1620"/>
              </w:tabs>
              <w:suppressAutoHyphens w:val="0"/>
              <w:ind w:right="119" w:hanging="423"/>
              <w:jc w:val="both"/>
              <w:rPr>
                <w:rFonts w:ascii="Bookman Old Style" w:hAnsi="Bookman Old Style" w:cs="Tahoma"/>
                <w:color w:val="000000"/>
                <w:sz w:val="24"/>
                <w:szCs w:val="24"/>
                <w:lang w:val="sv-SE"/>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Bupati</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72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proofErr w:type="gramStart"/>
            <w:r w:rsidRPr="00D646F6">
              <w:rPr>
                <w:rFonts w:ascii="Bookman Old Style" w:hAnsi="Bookman Old Style" w:cs="Tahoma"/>
                <w:color w:val="000000"/>
                <w:sz w:val="24"/>
                <w:szCs w:val="24"/>
              </w:rPr>
              <w:t>Standarisasi</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Beaya</w:t>
            </w:r>
            <w:proofErr w:type="spellEnd"/>
            <w:proofErr w:type="gram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dalam</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Penyusunan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Rancangan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Pendapatan</w:t>
            </w:r>
            <w:proofErr w:type="spellEnd"/>
            <w:r w:rsidRPr="00D646F6">
              <w:rPr>
                <w:rFonts w:ascii="Bookman Old Style" w:hAnsi="Bookman Old Style" w:cs="Tahoma"/>
                <w:color w:val="000000"/>
                <w:sz w:val="24"/>
                <w:szCs w:val="24"/>
              </w:rPr>
              <w:t xml:space="preserve"> dan </w:t>
            </w:r>
            <w:proofErr w:type="spellStart"/>
            <w:r w:rsidRPr="00D646F6">
              <w:rPr>
                <w:rFonts w:ascii="Bookman Old Style" w:hAnsi="Bookman Old Style" w:cs="Tahoma"/>
                <w:color w:val="000000"/>
                <w:sz w:val="24"/>
                <w:szCs w:val="24"/>
              </w:rPr>
              <w:t>Belanja</w:t>
            </w:r>
            <w:proofErr w:type="spellEnd"/>
            <w:r w:rsidRPr="00D646F6">
              <w:rPr>
                <w:rFonts w:ascii="Bookman Old Style" w:hAnsi="Bookman Old Style" w:cs="Tahoma"/>
                <w:color w:val="000000"/>
                <w:sz w:val="24"/>
                <w:szCs w:val="24"/>
              </w:rPr>
              <w:t xml:space="preserve"> Desa di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(Berita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72 Seri E No. 45);</w:t>
            </w:r>
          </w:p>
          <w:p w14:paraId="74FAF108" w14:textId="77777777" w:rsidR="00F24856" w:rsidRPr="00D646F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 w:val="24"/>
                <w:szCs w:val="24"/>
                <w:lang w:val="es-ES"/>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Bupati</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80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Susunan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Organisasi</w:t>
            </w:r>
            <w:proofErr w:type="spellEnd"/>
            <w:r w:rsidRPr="00D646F6">
              <w:rPr>
                <w:rFonts w:ascii="Bookman Old Style" w:hAnsi="Bookman Old Style" w:cs="Tahoma"/>
                <w:color w:val="000000"/>
                <w:sz w:val="24"/>
                <w:szCs w:val="24"/>
              </w:rPr>
              <w:t xml:space="preserve"> dan Tata </w:t>
            </w:r>
            <w:proofErr w:type="spellStart"/>
            <w:r w:rsidRPr="00D646F6">
              <w:rPr>
                <w:rFonts w:ascii="Bookman Old Style" w:hAnsi="Bookman Old Style" w:cs="Tahoma"/>
                <w:color w:val="000000"/>
                <w:sz w:val="24"/>
                <w:szCs w:val="24"/>
              </w:rPr>
              <w:t>Kerja</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Pemerintah</w:t>
            </w:r>
            <w:proofErr w:type="spellEnd"/>
            <w:r w:rsidRPr="00D646F6">
              <w:rPr>
                <w:rFonts w:ascii="Bookman Old Style" w:hAnsi="Bookman Old Style" w:cs="Tahoma"/>
                <w:color w:val="000000"/>
                <w:sz w:val="24"/>
                <w:szCs w:val="24"/>
              </w:rPr>
              <w:t xml:space="preserve"> Desa di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gramStart"/>
            <w:r w:rsidRPr="00D646F6">
              <w:rPr>
                <w:rFonts w:ascii="Bookman Old Style" w:hAnsi="Bookman Old Style" w:cs="Tahoma"/>
                <w:color w:val="000000"/>
                <w:sz w:val="24"/>
                <w:szCs w:val="24"/>
              </w:rPr>
              <w:t>( Berita</w:t>
            </w:r>
            <w:proofErr w:type="gram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80 Seri E no 47 );</w:t>
            </w:r>
          </w:p>
          <w:p w14:paraId="59FDC068" w14:textId="77777777" w:rsidR="00F24856" w:rsidRPr="00D646F6" w:rsidRDefault="00F24856" w:rsidP="00F24856">
            <w:pPr>
              <w:widowControl/>
              <w:numPr>
                <w:ilvl w:val="0"/>
                <w:numId w:val="32"/>
              </w:numPr>
              <w:tabs>
                <w:tab w:val="left" w:pos="423"/>
                <w:tab w:val="left" w:pos="1620"/>
              </w:tabs>
              <w:suppressAutoHyphens w:val="0"/>
              <w:spacing w:before="60" w:after="60"/>
              <w:ind w:right="119" w:hanging="423"/>
              <w:jc w:val="both"/>
              <w:rPr>
                <w:rFonts w:ascii="Bookman Old Style" w:hAnsi="Bookman Old Style" w:cs="Tahoma"/>
                <w:color w:val="000000"/>
                <w:sz w:val="24"/>
                <w:szCs w:val="24"/>
                <w:lang w:val="es-ES"/>
              </w:rPr>
            </w:pPr>
            <w:r w:rsidRPr="00D646F6">
              <w:rPr>
                <w:rFonts w:ascii="Bookman Old Style" w:hAnsi="Bookman Old Style" w:cs="Tahoma"/>
                <w:color w:val="000000"/>
                <w:sz w:val="24"/>
                <w:szCs w:val="24"/>
                <w:lang w:val="sv-SE"/>
              </w:rPr>
              <w:t xml:space="preserve">Peraturan Bupati Kendal Nomor 82 Tahun </w:t>
            </w:r>
            <w:r w:rsidRPr="00D646F6">
              <w:rPr>
                <w:rFonts w:ascii="Bookman Old Style" w:hAnsi="Bookman Old Style" w:cs="Tahoma"/>
                <w:color w:val="000000"/>
                <w:sz w:val="24"/>
                <w:szCs w:val="24"/>
              </w:rPr>
              <w:t xml:space="preserve">2016 </w:t>
            </w:r>
            <w:r w:rsidRPr="00D646F6">
              <w:rPr>
                <w:rFonts w:ascii="Bookman Old Style" w:hAnsi="Bookman Old Style" w:cs="Tahoma"/>
                <w:color w:val="000000"/>
                <w:sz w:val="24"/>
                <w:szCs w:val="24"/>
                <w:lang w:val="sv-SE"/>
              </w:rPr>
              <w:t>tentang Tata Cara Pengalokasian dan Penyaluran Alokasi dana Desa di Kabupaten Kendal Penetapan Besaran Alokasi Dana Desa Kabupaten Kendal (Berita Daerah Kabupaten Kendal Tahun 201</w:t>
            </w:r>
            <w:r w:rsidRPr="00D646F6">
              <w:rPr>
                <w:rFonts w:ascii="Bookman Old Style" w:hAnsi="Bookman Old Style" w:cs="Tahoma"/>
                <w:color w:val="000000"/>
                <w:sz w:val="24"/>
                <w:szCs w:val="24"/>
              </w:rPr>
              <w:t>6</w:t>
            </w:r>
            <w:r w:rsidRPr="00D646F6">
              <w:rPr>
                <w:rFonts w:ascii="Bookman Old Style" w:hAnsi="Bookman Old Style" w:cs="Tahoma"/>
                <w:color w:val="000000"/>
                <w:sz w:val="24"/>
                <w:szCs w:val="24"/>
                <w:lang w:val="sv-SE"/>
              </w:rPr>
              <w:t xml:space="preserve"> Nomor 82 Seri E No. 49)</w:t>
            </w:r>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dirubah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79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2019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Perubahan</w:t>
            </w:r>
            <w:proofErr w:type="spellEnd"/>
            <w:r w:rsidRPr="00D646F6">
              <w:rPr>
                <w:rFonts w:ascii="Bookman Old Style" w:eastAsia="Tahoma" w:hAnsi="Bookman Old Style" w:cs="Tahoma"/>
                <w:color w:val="000000"/>
                <w:sz w:val="24"/>
                <w:szCs w:val="24"/>
              </w:rPr>
              <w:t xml:space="preserve"> Atas </w:t>
            </w: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82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2016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Tata Cara </w:t>
            </w:r>
            <w:proofErr w:type="spellStart"/>
            <w:r w:rsidRPr="00D646F6">
              <w:rPr>
                <w:rFonts w:ascii="Bookman Old Style" w:eastAsia="Tahoma" w:hAnsi="Bookman Old Style" w:cs="Tahoma"/>
                <w:color w:val="000000"/>
                <w:sz w:val="24"/>
                <w:szCs w:val="24"/>
              </w:rPr>
              <w:t>Pengalokasian</w:t>
            </w:r>
            <w:proofErr w:type="spellEnd"/>
            <w:r w:rsidRPr="00D646F6">
              <w:rPr>
                <w:rFonts w:ascii="Bookman Old Style" w:eastAsia="Tahoma" w:hAnsi="Bookman Old Style" w:cs="Tahoma"/>
                <w:color w:val="000000"/>
                <w:sz w:val="24"/>
                <w:szCs w:val="24"/>
              </w:rPr>
              <w:t xml:space="preserve"> dan </w:t>
            </w:r>
            <w:proofErr w:type="spellStart"/>
            <w:r w:rsidRPr="00D646F6">
              <w:rPr>
                <w:rFonts w:ascii="Bookman Old Style" w:eastAsia="Tahoma" w:hAnsi="Bookman Old Style" w:cs="Tahoma"/>
                <w:color w:val="000000"/>
                <w:sz w:val="24"/>
                <w:szCs w:val="24"/>
              </w:rPr>
              <w:t>Penyaluran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Alokasi</w:t>
            </w:r>
            <w:proofErr w:type="spellEnd"/>
            <w:r w:rsidRPr="00D646F6">
              <w:rPr>
                <w:rFonts w:ascii="Bookman Old Style" w:eastAsia="Tahoma" w:hAnsi="Bookman Old Style" w:cs="Tahoma"/>
                <w:color w:val="000000"/>
                <w:sz w:val="24"/>
                <w:szCs w:val="24"/>
              </w:rPr>
              <w:t xml:space="preserve"> Dana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2019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80);</w:t>
            </w:r>
          </w:p>
          <w:p w14:paraId="76CB4366" w14:textId="77777777" w:rsidR="00F24856" w:rsidRPr="00D646F6" w:rsidRDefault="00F24856" w:rsidP="00F24856">
            <w:pPr>
              <w:widowControl/>
              <w:numPr>
                <w:ilvl w:val="0"/>
                <w:numId w:val="32"/>
              </w:numPr>
              <w:tabs>
                <w:tab w:val="left" w:pos="423"/>
                <w:tab w:val="left" w:pos="1620"/>
              </w:tabs>
              <w:suppressAutoHyphens w:val="0"/>
              <w:ind w:right="119" w:hanging="423"/>
              <w:jc w:val="both"/>
              <w:rPr>
                <w:rFonts w:ascii="Bookman Old Style" w:hAnsi="Bookman Old Style" w:cs="Tahoma"/>
                <w:color w:val="000000"/>
                <w:sz w:val="24"/>
                <w:szCs w:val="24"/>
                <w:lang w:val="sv-SE"/>
              </w:rPr>
            </w:pP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Bupati</w:t>
            </w:r>
            <w:proofErr w:type="spellEnd"/>
            <w:r w:rsidRPr="00D646F6">
              <w:rPr>
                <w:rFonts w:ascii="Bookman Old Style" w:hAnsi="Bookman Old Style" w:cs="Tahoma"/>
                <w:color w:val="000000"/>
                <w:sz w:val="24"/>
                <w:szCs w:val="24"/>
              </w:rPr>
              <w:t xml:space="preserve"> Kendal </w:t>
            </w:r>
            <w:r w:rsidRPr="00D646F6">
              <w:rPr>
                <w:rFonts w:ascii="Bookman Old Style" w:hAnsi="Bookman Old Style" w:cs="Tahoma"/>
                <w:color w:val="000000"/>
                <w:sz w:val="24"/>
                <w:szCs w:val="24"/>
                <w:lang w:val="sv-SE"/>
              </w:rPr>
              <w:t xml:space="preserve">Nomor </w:t>
            </w:r>
            <w:r w:rsidRPr="00D646F6">
              <w:rPr>
                <w:rFonts w:ascii="Bookman Old Style" w:hAnsi="Bookman Old Style" w:cs="Tahoma"/>
                <w:color w:val="000000"/>
                <w:sz w:val="24"/>
                <w:szCs w:val="24"/>
              </w:rPr>
              <w:t>5</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2017 </w:t>
            </w:r>
            <w:r w:rsidRPr="00D646F6">
              <w:rPr>
                <w:rFonts w:ascii="Bookman Old Style" w:hAnsi="Bookman Old Style" w:cs="Tahoma"/>
                <w:color w:val="000000"/>
                <w:sz w:val="24"/>
                <w:szCs w:val="24"/>
                <w:lang w:val="sv-SE"/>
              </w:rPr>
              <w:t xml:space="preserve">tentang Penghasilan Tetap, Tunjangan, dan Penerimaan Lain yang Sah bagi Kepala Desa dan Perangkat Desa di Kabupaten Kendal (Berita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2017</w:t>
            </w:r>
            <w:r w:rsidRPr="00D646F6">
              <w:rPr>
                <w:rFonts w:ascii="Bookman Old Style" w:hAnsi="Bookman Old Style" w:cs="Tahoma"/>
                <w:color w:val="000000"/>
                <w:sz w:val="24"/>
                <w:szCs w:val="24"/>
                <w:lang w:val="sv-SE"/>
              </w:rPr>
              <w:t xml:space="preserve"> Nomor </w:t>
            </w:r>
            <w:r w:rsidRPr="00D646F6">
              <w:rPr>
                <w:rFonts w:ascii="Bookman Old Style" w:hAnsi="Bookman Old Style" w:cs="Tahoma"/>
                <w:color w:val="000000"/>
                <w:sz w:val="24"/>
                <w:szCs w:val="24"/>
              </w:rPr>
              <w:t xml:space="preserve">5)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dirubah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Peraturan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Bupati</w:t>
            </w:r>
            <w:proofErr w:type="spellEnd"/>
            <w:r w:rsidRPr="00D646F6">
              <w:rPr>
                <w:rFonts w:ascii="Bookman Old Style" w:eastAsia="Bookman Old Style" w:hAnsi="Bookman Old Style" w:cs="Tahoma"/>
                <w:sz w:val="24"/>
                <w:szCs w:val="24"/>
              </w:rPr>
              <w:t xml:space="preserve"> Kendal No. 30 </w:t>
            </w:r>
            <w:proofErr w:type="spellStart"/>
            <w:r w:rsidRPr="00D646F6">
              <w:rPr>
                <w:rFonts w:ascii="Bookman Old Style" w:eastAsia="Bookman Old Style" w:hAnsi="Bookman Old Style" w:cs="Tahoma"/>
                <w:sz w:val="24"/>
                <w:szCs w:val="24"/>
              </w:rPr>
              <w:t>Tahun</w:t>
            </w:r>
            <w:proofErr w:type="spellEnd"/>
            <w:r w:rsidRPr="00D646F6">
              <w:rPr>
                <w:rFonts w:ascii="Bookman Old Style" w:eastAsia="Bookman Old Style" w:hAnsi="Bookman Old Style" w:cs="Tahoma"/>
                <w:sz w:val="24"/>
                <w:szCs w:val="24"/>
              </w:rPr>
              <w:t xml:space="preserve"> 2019 </w:t>
            </w:r>
            <w:proofErr w:type="spellStart"/>
            <w:r w:rsidRPr="00D646F6">
              <w:rPr>
                <w:rFonts w:ascii="Bookman Old Style" w:eastAsia="Bookman Old Style" w:hAnsi="Bookman Old Style" w:cs="Tahoma"/>
                <w:sz w:val="24"/>
                <w:szCs w:val="24"/>
              </w:rPr>
              <w:t>tentang</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Perubahan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Peraturan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Bupati</w:t>
            </w:r>
            <w:proofErr w:type="spellEnd"/>
            <w:r w:rsidRPr="00D646F6">
              <w:rPr>
                <w:rFonts w:ascii="Bookman Old Style" w:eastAsia="Bookman Old Style" w:hAnsi="Bookman Old Style" w:cs="Tahoma"/>
                <w:sz w:val="24"/>
                <w:szCs w:val="24"/>
              </w:rPr>
              <w:t xml:space="preserve"> Kendal No.5 </w:t>
            </w:r>
            <w:proofErr w:type="spellStart"/>
            <w:r w:rsidRPr="00D646F6">
              <w:rPr>
                <w:rFonts w:ascii="Bookman Old Style" w:eastAsia="Bookman Old Style" w:hAnsi="Bookman Old Style" w:cs="Tahoma"/>
                <w:sz w:val="24"/>
                <w:szCs w:val="24"/>
              </w:rPr>
              <w:t>Tahun</w:t>
            </w:r>
            <w:proofErr w:type="spellEnd"/>
            <w:r w:rsidRPr="00D646F6">
              <w:rPr>
                <w:rFonts w:ascii="Bookman Old Style" w:eastAsia="Bookman Old Style" w:hAnsi="Bookman Old Style" w:cs="Tahoma"/>
                <w:sz w:val="24"/>
                <w:szCs w:val="24"/>
              </w:rPr>
              <w:t xml:space="preserve"> 2017 </w:t>
            </w:r>
            <w:proofErr w:type="spellStart"/>
            <w:r w:rsidRPr="00D646F6">
              <w:rPr>
                <w:rFonts w:ascii="Bookman Old Style" w:eastAsia="Bookman Old Style" w:hAnsi="Bookman Old Style" w:cs="Tahoma"/>
                <w:sz w:val="24"/>
                <w:szCs w:val="24"/>
              </w:rPr>
              <w:t>tentang</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Penghasilan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tetap</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Tunjangan</w:t>
            </w:r>
            <w:proofErr w:type="spellEnd"/>
            <w:r w:rsidRPr="00D646F6">
              <w:rPr>
                <w:rFonts w:ascii="Bookman Old Style" w:eastAsia="Bookman Old Style" w:hAnsi="Bookman Old Style" w:cs="Tahoma"/>
                <w:sz w:val="24"/>
                <w:szCs w:val="24"/>
              </w:rPr>
              <w:t xml:space="preserve"> dan </w:t>
            </w:r>
            <w:proofErr w:type="spellStart"/>
            <w:r w:rsidRPr="00D646F6">
              <w:rPr>
                <w:rFonts w:ascii="Bookman Old Style" w:eastAsia="Bookman Old Style" w:hAnsi="Bookman Old Style" w:cs="Tahoma"/>
                <w:sz w:val="24"/>
                <w:szCs w:val="24"/>
              </w:rPr>
              <w:t>Penerimaan</w:t>
            </w:r>
            <w:proofErr w:type="spellEnd"/>
            <w:r w:rsidRPr="00D646F6">
              <w:rPr>
                <w:rFonts w:ascii="Bookman Old Style" w:eastAsia="Bookman Old Style" w:hAnsi="Bookman Old Style" w:cs="Tahoma"/>
                <w:sz w:val="24"/>
                <w:szCs w:val="24"/>
              </w:rPr>
              <w:t xml:space="preserve"> Lain Yang Sah Bagi </w:t>
            </w:r>
            <w:proofErr w:type="spellStart"/>
            <w:r w:rsidRPr="00D646F6">
              <w:rPr>
                <w:rFonts w:ascii="Bookman Old Style" w:eastAsia="Bookman Old Style" w:hAnsi="Bookman Old Style" w:cs="Tahoma"/>
                <w:sz w:val="24"/>
                <w:szCs w:val="24"/>
              </w:rPr>
              <w:t>Kepala</w:t>
            </w:r>
            <w:proofErr w:type="spellEnd"/>
            <w:r w:rsidRPr="00D646F6">
              <w:rPr>
                <w:rFonts w:ascii="Bookman Old Style" w:eastAsia="Bookman Old Style" w:hAnsi="Bookman Old Style" w:cs="Tahoma"/>
                <w:sz w:val="24"/>
                <w:szCs w:val="24"/>
              </w:rPr>
              <w:t xml:space="preserve"> Desa dan </w:t>
            </w:r>
            <w:proofErr w:type="spellStart"/>
            <w:r w:rsidRPr="00D646F6">
              <w:rPr>
                <w:rFonts w:ascii="Bookman Old Style" w:eastAsia="Bookman Old Style" w:hAnsi="Bookman Old Style" w:cs="Tahoma"/>
                <w:sz w:val="24"/>
                <w:szCs w:val="24"/>
              </w:rPr>
              <w:t>Perangkat</w:t>
            </w:r>
            <w:proofErr w:type="spellEnd"/>
            <w:r w:rsidRPr="00D646F6">
              <w:rPr>
                <w:rFonts w:ascii="Bookman Old Style" w:eastAsia="Bookman Old Style" w:hAnsi="Bookman Old Style" w:cs="Tahoma"/>
                <w:sz w:val="24"/>
                <w:szCs w:val="24"/>
              </w:rPr>
              <w:t xml:space="preserve"> Desa di </w:t>
            </w:r>
            <w:proofErr w:type="spellStart"/>
            <w:r w:rsidRPr="00D646F6">
              <w:rPr>
                <w:rFonts w:ascii="Bookman Old Style" w:eastAsia="Bookman Old Style" w:hAnsi="Bookman Old Style" w:cs="Tahoma"/>
                <w:sz w:val="24"/>
                <w:szCs w:val="24"/>
              </w:rPr>
              <w:t>Kabupaten</w:t>
            </w:r>
            <w:proofErr w:type="spellEnd"/>
            <w:r w:rsidRPr="00D646F6">
              <w:rPr>
                <w:rFonts w:ascii="Bookman Old Style" w:eastAsia="Bookman Old Style" w:hAnsi="Bookman Old Style" w:cs="Tahoma"/>
                <w:sz w:val="24"/>
                <w:szCs w:val="24"/>
              </w:rPr>
              <w:t xml:space="preserve"> Kendal </w:t>
            </w:r>
            <w:r w:rsidRPr="00D646F6">
              <w:rPr>
                <w:rFonts w:ascii="Bookman Old Style" w:hAnsi="Bookman Old Style" w:cs="Tahoma"/>
                <w:sz w:val="24"/>
                <w:szCs w:val="24"/>
                <w:lang w:val="sv-SE"/>
              </w:rPr>
              <w:t>(</w:t>
            </w:r>
            <w:r w:rsidRPr="00D646F6">
              <w:rPr>
                <w:rFonts w:ascii="Bookman Old Style" w:hAnsi="Bookman Old Style" w:cs="Tahoma"/>
                <w:sz w:val="24"/>
                <w:szCs w:val="24"/>
              </w:rPr>
              <w:t xml:space="preserve">Berita </w:t>
            </w:r>
            <w:r w:rsidRPr="00D646F6">
              <w:rPr>
                <w:rFonts w:ascii="Bookman Old Style" w:hAnsi="Bookman Old Style" w:cs="Tahoma"/>
                <w:sz w:val="24"/>
                <w:szCs w:val="24"/>
                <w:lang w:val="sv-SE"/>
              </w:rPr>
              <w:t xml:space="preserve"> Daerah Kabupaten </w:t>
            </w:r>
            <w:r w:rsidRPr="00D646F6">
              <w:rPr>
                <w:rFonts w:ascii="Bookman Old Style" w:hAnsi="Bookman Old Style" w:cs="Tahoma"/>
                <w:sz w:val="24"/>
                <w:szCs w:val="24"/>
              </w:rPr>
              <w:t>Kendal</w:t>
            </w:r>
            <w:r w:rsidRPr="00D646F6">
              <w:rPr>
                <w:rFonts w:ascii="Bookman Old Style" w:hAnsi="Bookman Old Style" w:cs="Tahoma"/>
                <w:sz w:val="24"/>
                <w:szCs w:val="24"/>
                <w:lang w:val="sv-SE"/>
              </w:rPr>
              <w:t xml:space="preserve"> Tahun </w:t>
            </w:r>
            <w:r w:rsidRPr="00D646F6">
              <w:rPr>
                <w:rFonts w:ascii="Bookman Old Style" w:hAnsi="Bookman Old Style" w:cs="Tahoma"/>
                <w:sz w:val="24"/>
                <w:szCs w:val="24"/>
              </w:rPr>
              <w:t xml:space="preserve">2019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30);</w:t>
            </w:r>
          </w:p>
          <w:p w14:paraId="6EE5964A"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37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2017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Petunjuk</w:t>
            </w:r>
            <w:proofErr w:type="spellEnd"/>
            <w:r w:rsidRPr="00D646F6">
              <w:rPr>
                <w:rFonts w:ascii="Bookman Old Style" w:eastAsia="Tahoma" w:hAnsi="Bookman Old Style" w:cs="Tahoma"/>
                <w:color w:val="000000"/>
                <w:sz w:val="24"/>
                <w:szCs w:val="24"/>
              </w:rPr>
              <w:t xml:space="preserve"> Teknis </w:t>
            </w:r>
            <w:proofErr w:type="spellStart"/>
            <w:r w:rsidRPr="00D646F6">
              <w:rPr>
                <w:rFonts w:ascii="Bookman Old Style" w:eastAsia="Tahoma" w:hAnsi="Bookman Old Style" w:cs="Tahoma"/>
                <w:color w:val="000000"/>
                <w:sz w:val="24"/>
                <w:szCs w:val="24"/>
              </w:rPr>
              <w:t>Penyusunan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Rencana</w:t>
            </w:r>
            <w:proofErr w:type="spellEnd"/>
            <w:r w:rsidRPr="00D646F6">
              <w:rPr>
                <w:rFonts w:ascii="Bookman Old Style" w:eastAsia="Tahoma" w:hAnsi="Bookman Old Style" w:cs="Tahoma"/>
                <w:color w:val="000000"/>
                <w:sz w:val="24"/>
                <w:szCs w:val="24"/>
              </w:rPr>
              <w:t xml:space="preserve"> Pembangunan </w:t>
            </w:r>
            <w:proofErr w:type="spellStart"/>
            <w:r w:rsidRPr="00D646F6">
              <w:rPr>
                <w:rFonts w:ascii="Bookman Old Style" w:eastAsia="Tahoma" w:hAnsi="Bookman Old Style" w:cs="Tahoma"/>
                <w:color w:val="000000"/>
                <w:sz w:val="24"/>
                <w:szCs w:val="24"/>
              </w:rPr>
              <w:t>Jangka</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Menengah</w:t>
            </w:r>
            <w:proofErr w:type="spellEnd"/>
            <w:r w:rsidRPr="00D646F6">
              <w:rPr>
                <w:rFonts w:ascii="Bookman Old Style" w:eastAsia="Tahoma" w:hAnsi="Bookman Old Style" w:cs="Tahoma"/>
                <w:color w:val="000000"/>
                <w:sz w:val="24"/>
                <w:szCs w:val="24"/>
              </w:rPr>
              <w:t xml:space="preserve"> Desa, </w:t>
            </w:r>
            <w:proofErr w:type="spellStart"/>
            <w:r w:rsidRPr="00D646F6">
              <w:rPr>
                <w:rFonts w:ascii="Bookman Old Style" w:eastAsia="Tahoma" w:hAnsi="Bookman Old Style" w:cs="Tahoma"/>
                <w:color w:val="000000"/>
                <w:sz w:val="24"/>
                <w:szCs w:val="24"/>
              </w:rPr>
              <w:t>Rencana</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Kegiatan</w:t>
            </w:r>
            <w:proofErr w:type="spellEnd"/>
            <w:r w:rsidRPr="00D646F6">
              <w:rPr>
                <w:rFonts w:ascii="Bookman Old Style" w:eastAsia="Tahoma" w:hAnsi="Bookman Old Style" w:cs="Tahoma"/>
                <w:color w:val="000000"/>
                <w:sz w:val="24"/>
                <w:szCs w:val="24"/>
              </w:rPr>
              <w:t xml:space="preserve"> Pembangunan dan </w:t>
            </w:r>
            <w:proofErr w:type="spellStart"/>
            <w:r w:rsidRPr="00D646F6">
              <w:rPr>
                <w:rFonts w:ascii="Bookman Old Style" w:eastAsia="Tahoma" w:hAnsi="Bookman Old Style" w:cs="Tahoma"/>
                <w:color w:val="000000"/>
                <w:sz w:val="24"/>
                <w:szCs w:val="24"/>
              </w:rPr>
              <w:t>Pelaksanaan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Kegiatan</w:t>
            </w:r>
            <w:proofErr w:type="spellEnd"/>
            <w:r w:rsidRPr="00D646F6">
              <w:rPr>
                <w:rFonts w:ascii="Bookman Old Style" w:eastAsia="Tahoma" w:hAnsi="Bookman Old Style" w:cs="Tahoma"/>
                <w:color w:val="000000"/>
                <w:sz w:val="24"/>
                <w:szCs w:val="24"/>
              </w:rPr>
              <w:t xml:space="preserve"> Pembangunan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2017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38);</w:t>
            </w:r>
          </w:p>
          <w:p w14:paraId="78C386FF"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No. 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2018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r w:rsidRPr="00D646F6">
              <w:rPr>
                <w:rFonts w:ascii="Bookman Old Style" w:hAnsi="Bookman Old Style" w:cs="Tahoma"/>
                <w:sz w:val="24"/>
                <w:szCs w:val="24"/>
              </w:rPr>
              <w:lastRenderedPageBreak/>
              <w:t xml:space="preserve">No. 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r w:rsidRPr="00D646F6">
              <w:rPr>
                <w:rFonts w:ascii="Bookman Old Style" w:hAnsi="Bookman Old Style" w:cs="Tahoma"/>
                <w:sz w:val="24"/>
                <w:szCs w:val="24"/>
              </w:rPr>
              <w:t xml:space="preserve"> Pembangunan </w:t>
            </w:r>
            <w:proofErr w:type="spellStart"/>
            <w:r w:rsidRPr="00D646F6">
              <w:rPr>
                <w:rFonts w:ascii="Bookman Old Style" w:hAnsi="Bookman Old Style" w:cs="Tahoma"/>
                <w:sz w:val="24"/>
                <w:szCs w:val="24"/>
              </w:rPr>
              <w:t>Jangka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Menengah</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2016 - 2021 (</w:t>
            </w:r>
            <w:proofErr w:type="spellStart"/>
            <w:r w:rsidRPr="00D646F6">
              <w:rPr>
                <w:rFonts w:ascii="Bookman Old Style" w:hAnsi="Bookman Old Style" w:cs="Tahoma"/>
                <w:color w:val="000000"/>
                <w:sz w:val="24"/>
                <w:szCs w:val="24"/>
              </w:rPr>
              <w:t>Lembaran</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2018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w:t>
            </w:r>
          </w:p>
          <w:p w14:paraId="001ED70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6</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2018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Tata Cara </w:t>
            </w:r>
            <w:proofErr w:type="spellStart"/>
            <w:r w:rsidRPr="00D646F6">
              <w:rPr>
                <w:rFonts w:ascii="Bookman Old Style" w:hAnsi="Bookman Old Style" w:cs="Tahoma"/>
                <w:color w:val="000000"/>
                <w:sz w:val="24"/>
                <w:szCs w:val="24"/>
              </w:rPr>
              <w:t>Pembagian</w:t>
            </w:r>
            <w:proofErr w:type="spellEnd"/>
            <w:r w:rsidRPr="00D646F6">
              <w:rPr>
                <w:rFonts w:ascii="Bookman Old Style" w:hAnsi="Bookman Old Style" w:cs="Tahoma"/>
                <w:color w:val="000000"/>
                <w:sz w:val="24"/>
                <w:szCs w:val="24"/>
              </w:rPr>
              <w:t xml:space="preserve"> dan </w:t>
            </w:r>
            <w:proofErr w:type="spellStart"/>
            <w:r w:rsidRPr="00D646F6">
              <w:rPr>
                <w:rFonts w:ascii="Bookman Old Style" w:hAnsi="Bookman Old Style" w:cs="Tahoma"/>
                <w:color w:val="000000"/>
                <w:sz w:val="24"/>
                <w:szCs w:val="24"/>
              </w:rPr>
              <w:t>Penetapan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Rincian</w:t>
            </w:r>
            <w:proofErr w:type="spellEnd"/>
            <w:r w:rsidRPr="00D646F6">
              <w:rPr>
                <w:rFonts w:ascii="Bookman Old Style" w:hAnsi="Bookman Old Style" w:cs="Tahoma"/>
                <w:color w:val="000000"/>
                <w:sz w:val="24"/>
                <w:szCs w:val="24"/>
              </w:rPr>
              <w:t xml:space="preserve"> Dana Desa </w:t>
            </w:r>
            <w:proofErr w:type="spellStart"/>
            <w:r w:rsidRPr="00D646F6">
              <w:rPr>
                <w:rFonts w:ascii="Bookman Old Style" w:hAnsi="Bookman Old Style" w:cs="Tahoma"/>
                <w:color w:val="000000"/>
                <w:sz w:val="24"/>
                <w:szCs w:val="24"/>
              </w:rPr>
              <w:t>Setiap</w:t>
            </w:r>
            <w:proofErr w:type="spellEnd"/>
            <w:r w:rsidRPr="00D646F6">
              <w:rPr>
                <w:rFonts w:ascii="Bookman Old Style" w:hAnsi="Bookman Old Style" w:cs="Tahoma"/>
                <w:color w:val="000000"/>
                <w:sz w:val="24"/>
                <w:szCs w:val="24"/>
              </w:rPr>
              <w:t xml:space="preserve"> Desa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2018 </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2018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6 </w:t>
            </w:r>
            <w:r w:rsidRPr="00D646F6">
              <w:rPr>
                <w:rFonts w:ascii="Bookman Old Style" w:hAnsi="Bookman Old Style" w:cs="Tahoma"/>
                <w:color w:val="000000"/>
                <w:sz w:val="24"/>
                <w:szCs w:val="24"/>
                <w:lang w:val="sv-SE"/>
              </w:rPr>
              <w:t>)</w:t>
            </w:r>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dirubah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Perturan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Bupati</w:t>
            </w:r>
            <w:proofErr w:type="spellEnd"/>
            <w:r w:rsidRPr="00D646F6">
              <w:rPr>
                <w:rFonts w:ascii="Bookman Old Style" w:eastAsia="Bookman Old Style" w:hAnsi="Bookman Old Style" w:cs="Tahoma"/>
                <w:sz w:val="24"/>
                <w:szCs w:val="24"/>
              </w:rPr>
              <w:t xml:space="preserve"> Kendal No 31 </w:t>
            </w:r>
            <w:proofErr w:type="spellStart"/>
            <w:r w:rsidRPr="00D646F6">
              <w:rPr>
                <w:rFonts w:ascii="Bookman Old Style" w:eastAsia="Bookman Old Style" w:hAnsi="Bookman Old Style" w:cs="Tahoma"/>
                <w:sz w:val="24"/>
                <w:szCs w:val="24"/>
              </w:rPr>
              <w:t>tahun</w:t>
            </w:r>
            <w:proofErr w:type="spellEnd"/>
            <w:r w:rsidRPr="00D646F6">
              <w:rPr>
                <w:rFonts w:ascii="Bookman Old Style" w:eastAsia="Bookman Old Style" w:hAnsi="Bookman Old Style" w:cs="Tahoma"/>
                <w:sz w:val="24"/>
                <w:szCs w:val="24"/>
              </w:rPr>
              <w:t xml:space="preserve"> 2018 </w:t>
            </w:r>
            <w:proofErr w:type="spellStart"/>
            <w:r w:rsidRPr="00D646F6">
              <w:rPr>
                <w:rFonts w:ascii="Bookman Old Style" w:eastAsia="Bookman Old Style" w:hAnsi="Bookman Old Style" w:cs="Tahoma"/>
                <w:sz w:val="24"/>
                <w:szCs w:val="24"/>
              </w:rPr>
              <w:t>Tentang</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Perubahan</w:t>
            </w:r>
            <w:proofErr w:type="spellEnd"/>
            <w:r w:rsidRPr="00D646F6">
              <w:rPr>
                <w:rFonts w:ascii="Bookman Old Style" w:eastAsia="Bookman Old Style" w:hAnsi="Bookman Old Style" w:cs="Tahoma"/>
                <w:sz w:val="24"/>
                <w:szCs w:val="24"/>
              </w:rPr>
              <w:t xml:space="preserve"> Tata Cara </w:t>
            </w:r>
            <w:proofErr w:type="spellStart"/>
            <w:r w:rsidRPr="00D646F6">
              <w:rPr>
                <w:rFonts w:ascii="Bookman Old Style" w:eastAsia="Bookman Old Style" w:hAnsi="Bookman Old Style" w:cs="Tahoma"/>
                <w:sz w:val="24"/>
                <w:szCs w:val="24"/>
              </w:rPr>
              <w:t>Pengalokasian</w:t>
            </w:r>
            <w:proofErr w:type="spellEnd"/>
            <w:r w:rsidRPr="00D646F6">
              <w:rPr>
                <w:rFonts w:ascii="Bookman Old Style" w:eastAsia="Bookman Old Style" w:hAnsi="Bookman Old Style" w:cs="Tahoma"/>
                <w:sz w:val="24"/>
                <w:szCs w:val="24"/>
              </w:rPr>
              <w:t xml:space="preserve"> dan </w:t>
            </w:r>
            <w:proofErr w:type="spellStart"/>
            <w:r w:rsidRPr="00D646F6">
              <w:rPr>
                <w:rFonts w:ascii="Bookman Old Style" w:eastAsia="Bookman Old Style" w:hAnsi="Bookman Old Style" w:cs="Tahoma"/>
                <w:sz w:val="24"/>
                <w:szCs w:val="24"/>
              </w:rPr>
              <w:t>Penyaluran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Alokasi</w:t>
            </w:r>
            <w:proofErr w:type="spellEnd"/>
            <w:r w:rsidRPr="00D646F6">
              <w:rPr>
                <w:rFonts w:ascii="Bookman Old Style" w:eastAsia="Bookman Old Style" w:hAnsi="Bookman Old Style" w:cs="Tahoma"/>
                <w:sz w:val="24"/>
                <w:szCs w:val="24"/>
              </w:rPr>
              <w:t xml:space="preserve"> Dana Desa di </w:t>
            </w:r>
            <w:proofErr w:type="spellStart"/>
            <w:r w:rsidRPr="00D646F6">
              <w:rPr>
                <w:rFonts w:ascii="Bookman Old Style" w:eastAsia="Bookman Old Style" w:hAnsi="Bookman Old Style" w:cs="Tahoma"/>
                <w:sz w:val="24"/>
                <w:szCs w:val="24"/>
              </w:rPr>
              <w:t>Kabupaten</w:t>
            </w:r>
            <w:proofErr w:type="spellEnd"/>
            <w:r w:rsidRPr="00D646F6">
              <w:rPr>
                <w:rFonts w:ascii="Bookman Old Style" w:eastAsia="Bookman Old Style" w:hAnsi="Bookman Old Style" w:cs="Tahoma"/>
                <w:sz w:val="24"/>
                <w:szCs w:val="24"/>
              </w:rPr>
              <w:t xml:space="preserve"> Kendal</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2018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31</w:t>
            </w:r>
            <w:r w:rsidRPr="00D646F6">
              <w:rPr>
                <w:rFonts w:ascii="Bookman Old Style" w:hAnsi="Bookman Old Style" w:cs="Tahoma"/>
                <w:color w:val="000000"/>
                <w:sz w:val="24"/>
                <w:szCs w:val="24"/>
                <w:lang w:val="sv-SE"/>
              </w:rPr>
              <w:t>);</w:t>
            </w:r>
          </w:p>
          <w:p w14:paraId="3A2CF5A6"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13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Perubahan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Kedua</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atas</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17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2016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Petunjuk</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Pelaksanaan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5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2015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Pemilihan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Kepala</w:t>
            </w:r>
            <w:proofErr w:type="spellEnd"/>
            <w:r w:rsidRPr="00D646F6">
              <w:rPr>
                <w:rFonts w:ascii="Bookman Old Style" w:eastAsia="Tahoma" w:hAnsi="Bookman Old Style" w:cs="Tahoma"/>
                <w:color w:val="000000"/>
                <w:sz w:val="24"/>
                <w:szCs w:val="24"/>
              </w:rPr>
              <w:t xml:space="preserve">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13);</w:t>
            </w:r>
          </w:p>
          <w:p w14:paraId="69D8B8AC"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50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Daftar </w:t>
            </w:r>
            <w:proofErr w:type="spellStart"/>
            <w:r w:rsidRPr="00D646F6">
              <w:rPr>
                <w:rFonts w:ascii="Bookman Old Style" w:eastAsia="Tahoma" w:hAnsi="Bookman Old Style" w:cs="Tahoma"/>
                <w:color w:val="000000"/>
                <w:sz w:val="24"/>
                <w:szCs w:val="24"/>
              </w:rPr>
              <w:t>Kewenangan</w:t>
            </w:r>
            <w:proofErr w:type="spellEnd"/>
            <w:r w:rsidRPr="00D646F6">
              <w:rPr>
                <w:rFonts w:ascii="Bookman Old Style" w:eastAsia="Tahoma" w:hAnsi="Bookman Old Style" w:cs="Tahoma"/>
                <w:color w:val="000000"/>
                <w:sz w:val="24"/>
                <w:szCs w:val="24"/>
              </w:rPr>
              <w:t xml:space="preserve"> Desa </w:t>
            </w:r>
            <w:proofErr w:type="spellStart"/>
            <w:r w:rsidRPr="00D646F6">
              <w:rPr>
                <w:rFonts w:ascii="Bookman Old Style" w:eastAsia="Tahoma" w:hAnsi="Bookman Old Style" w:cs="Tahoma"/>
                <w:color w:val="000000"/>
                <w:sz w:val="24"/>
                <w:szCs w:val="24"/>
              </w:rPr>
              <w:t>Berdasarkan</w:t>
            </w:r>
            <w:proofErr w:type="spellEnd"/>
            <w:r w:rsidRPr="00D646F6">
              <w:rPr>
                <w:rFonts w:ascii="Bookman Old Style" w:eastAsia="Tahoma" w:hAnsi="Bookman Old Style" w:cs="Tahoma"/>
                <w:color w:val="000000"/>
                <w:sz w:val="24"/>
                <w:szCs w:val="24"/>
              </w:rPr>
              <w:t xml:space="preserve"> Hak Asal </w:t>
            </w:r>
            <w:proofErr w:type="spellStart"/>
            <w:r w:rsidRPr="00D646F6">
              <w:rPr>
                <w:rFonts w:ascii="Bookman Old Style" w:eastAsia="Tahoma" w:hAnsi="Bookman Old Style" w:cs="Tahoma"/>
                <w:color w:val="000000"/>
                <w:sz w:val="24"/>
                <w:szCs w:val="24"/>
              </w:rPr>
              <w:t>Usul</w:t>
            </w:r>
            <w:proofErr w:type="spellEnd"/>
            <w:r w:rsidRPr="00D646F6">
              <w:rPr>
                <w:rFonts w:ascii="Bookman Old Style" w:eastAsia="Tahoma" w:hAnsi="Bookman Old Style" w:cs="Tahoma"/>
                <w:color w:val="000000"/>
                <w:sz w:val="24"/>
                <w:szCs w:val="24"/>
              </w:rPr>
              <w:t xml:space="preserve"> dan </w:t>
            </w:r>
            <w:proofErr w:type="spellStart"/>
            <w:r w:rsidRPr="00D646F6">
              <w:rPr>
                <w:rFonts w:ascii="Bookman Old Style" w:eastAsia="Tahoma" w:hAnsi="Bookman Old Style" w:cs="Tahoma"/>
                <w:color w:val="000000"/>
                <w:sz w:val="24"/>
                <w:szCs w:val="24"/>
              </w:rPr>
              <w:t>Kewenangan</w:t>
            </w:r>
            <w:proofErr w:type="spellEnd"/>
            <w:r w:rsidRPr="00D646F6">
              <w:rPr>
                <w:rFonts w:ascii="Bookman Old Style" w:eastAsia="Tahoma" w:hAnsi="Bookman Old Style" w:cs="Tahoma"/>
                <w:color w:val="000000"/>
                <w:sz w:val="24"/>
                <w:szCs w:val="24"/>
              </w:rPr>
              <w:t xml:space="preserve"> Lokal </w:t>
            </w:r>
            <w:proofErr w:type="spellStart"/>
            <w:r w:rsidRPr="00D646F6">
              <w:rPr>
                <w:rFonts w:ascii="Bookman Old Style" w:eastAsia="Tahoma" w:hAnsi="Bookman Old Style" w:cs="Tahoma"/>
                <w:color w:val="000000"/>
                <w:sz w:val="24"/>
                <w:szCs w:val="24"/>
              </w:rPr>
              <w:t>Berskala</w:t>
            </w:r>
            <w:proofErr w:type="spellEnd"/>
            <w:r w:rsidRPr="00D646F6">
              <w:rPr>
                <w:rFonts w:ascii="Bookman Old Style" w:eastAsia="Tahoma" w:hAnsi="Bookman Old Style" w:cs="Tahoma"/>
                <w:color w:val="000000"/>
                <w:sz w:val="24"/>
                <w:szCs w:val="24"/>
              </w:rPr>
              <w:t xml:space="preserve">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2018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50);</w:t>
            </w:r>
          </w:p>
          <w:p w14:paraId="3A317EC5"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80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2019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Perubahan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Kedua</w:t>
            </w:r>
            <w:proofErr w:type="spellEnd"/>
            <w:r w:rsidRPr="00D646F6">
              <w:rPr>
                <w:rFonts w:ascii="Bookman Old Style" w:eastAsia="Tahoma" w:hAnsi="Bookman Old Style" w:cs="Tahoma"/>
                <w:color w:val="000000"/>
                <w:sz w:val="24"/>
                <w:szCs w:val="24"/>
              </w:rPr>
              <w:t xml:space="preserve"> Atas </w:t>
            </w: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5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2017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Penghasilan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Tetap</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Tunjangan</w:t>
            </w:r>
            <w:proofErr w:type="spellEnd"/>
            <w:r w:rsidRPr="00D646F6">
              <w:rPr>
                <w:rFonts w:ascii="Bookman Old Style" w:eastAsia="Tahoma" w:hAnsi="Bookman Old Style" w:cs="Tahoma"/>
                <w:color w:val="000000"/>
                <w:sz w:val="24"/>
                <w:szCs w:val="24"/>
              </w:rPr>
              <w:t xml:space="preserve"> dan </w:t>
            </w:r>
            <w:proofErr w:type="spellStart"/>
            <w:r w:rsidRPr="00D646F6">
              <w:rPr>
                <w:rFonts w:ascii="Bookman Old Style" w:eastAsia="Tahoma" w:hAnsi="Bookman Old Style" w:cs="Tahoma"/>
                <w:color w:val="000000"/>
                <w:sz w:val="24"/>
                <w:szCs w:val="24"/>
              </w:rPr>
              <w:t>Penerimaan</w:t>
            </w:r>
            <w:proofErr w:type="spellEnd"/>
            <w:r w:rsidRPr="00D646F6">
              <w:rPr>
                <w:rFonts w:ascii="Bookman Old Style" w:eastAsia="Tahoma" w:hAnsi="Bookman Old Style" w:cs="Tahoma"/>
                <w:color w:val="000000"/>
                <w:sz w:val="24"/>
                <w:szCs w:val="24"/>
              </w:rPr>
              <w:t xml:space="preserve"> lain yang </w:t>
            </w:r>
            <w:proofErr w:type="spellStart"/>
            <w:r w:rsidRPr="00D646F6">
              <w:rPr>
                <w:rFonts w:ascii="Bookman Old Style" w:eastAsia="Tahoma" w:hAnsi="Bookman Old Style" w:cs="Tahoma"/>
                <w:color w:val="000000"/>
                <w:sz w:val="24"/>
                <w:szCs w:val="24"/>
              </w:rPr>
              <w:t>sah</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bagi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Kepala</w:t>
            </w:r>
            <w:proofErr w:type="spellEnd"/>
            <w:r w:rsidRPr="00D646F6">
              <w:rPr>
                <w:rFonts w:ascii="Bookman Old Style" w:eastAsia="Tahoma" w:hAnsi="Bookman Old Style" w:cs="Tahoma"/>
                <w:color w:val="000000"/>
                <w:sz w:val="24"/>
                <w:szCs w:val="24"/>
              </w:rPr>
              <w:t xml:space="preserve"> Desa dan </w:t>
            </w:r>
            <w:proofErr w:type="spellStart"/>
            <w:r w:rsidRPr="00D646F6">
              <w:rPr>
                <w:rFonts w:ascii="Bookman Old Style" w:eastAsia="Tahoma" w:hAnsi="Bookman Old Style" w:cs="Tahoma"/>
                <w:color w:val="000000"/>
                <w:sz w:val="24"/>
                <w:szCs w:val="24"/>
              </w:rPr>
              <w:t>Perangkat</w:t>
            </w:r>
            <w:proofErr w:type="spellEnd"/>
            <w:r w:rsidRPr="00D646F6">
              <w:rPr>
                <w:rFonts w:ascii="Bookman Old Style" w:eastAsia="Tahoma" w:hAnsi="Bookman Old Style" w:cs="Tahoma"/>
                <w:color w:val="000000"/>
                <w:sz w:val="24"/>
                <w:szCs w:val="24"/>
              </w:rPr>
              <w:t xml:space="preserve">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2019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81);</w:t>
            </w:r>
          </w:p>
          <w:p w14:paraId="17D90EB4"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13</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2020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r w:rsidRPr="00D646F6">
              <w:rPr>
                <w:rFonts w:ascii="Bookman Old Style" w:eastAsia="Bookman Old Style" w:hAnsi="Bookman Old Style" w:cs="Tahoma"/>
                <w:sz w:val="24"/>
                <w:szCs w:val="24"/>
              </w:rPr>
              <w:t xml:space="preserve">Tata Cara </w:t>
            </w:r>
            <w:proofErr w:type="spellStart"/>
            <w:r w:rsidRPr="00D646F6">
              <w:rPr>
                <w:rFonts w:ascii="Bookman Old Style" w:eastAsia="Bookman Old Style" w:hAnsi="Bookman Old Style" w:cs="Tahoma"/>
                <w:sz w:val="24"/>
                <w:szCs w:val="24"/>
              </w:rPr>
              <w:t>Pengalokasian</w:t>
            </w:r>
            <w:proofErr w:type="spellEnd"/>
            <w:r w:rsidRPr="00D646F6">
              <w:rPr>
                <w:rFonts w:ascii="Bookman Old Style" w:eastAsia="Bookman Old Style" w:hAnsi="Bookman Old Style" w:cs="Tahoma"/>
                <w:sz w:val="24"/>
                <w:szCs w:val="24"/>
              </w:rPr>
              <w:t xml:space="preserve"> dan </w:t>
            </w:r>
            <w:proofErr w:type="spellStart"/>
            <w:r w:rsidRPr="00D646F6">
              <w:rPr>
                <w:rFonts w:ascii="Bookman Old Style" w:eastAsia="Bookman Old Style" w:hAnsi="Bookman Old Style" w:cs="Tahoma"/>
                <w:sz w:val="24"/>
                <w:szCs w:val="24"/>
              </w:rPr>
              <w:t>Penyaluran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Alokasi</w:t>
            </w:r>
            <w:proofErr w:type="spellEnd"/>
            <w:r w:rsidRPr="00D646F6">
              <w:rPr>
                <w:rFonts w:ascii="Bookman Old Style" w:eastAsia="Bookman Old Style" w:hAnsi="Bookman Old Style" w:cs="Tahoma"/>
                <w:sz w:val="24"/>
                <w:szCs w:val="24"/>
              </w:rPr>
              <w:t xml:space="preserve"> Dana Desa di </w:t>
            </w:r>
            <w:proofErr w:type="spellStart"/>
            <w:r w:rsidRPr="00D646F6">
              <w:rPr>
                <w:rFonts w:ascii="Bookman Old Style" w:eastAsia="Bookman Old Style" w:hAnsi="Bookman Old Style" w:cs="Tahoma"/>
                <w:sz w:val="24"/>
                <w:szCs w:val="24"/>
              </w:rPr>
              <w:t>Kabupaten</w:t>
            </w:r>
            <w:proofErr w:type="spellEnd"/>
            <w:r w:rsidRPr="00D646F6">
              <w:rPr>
                <w:rFonts w:ascii="Bookman Old Style" w:eastAsia="Bookman Old Style" w:hAnsi="Bookman Old Style" w:cs="Tahoma"/>
                <w:sz w:val="24"/>
                <w:szCs w:val="24"/>
              </w:rPr>
              <w:t xml:space="preserve"> Kendal</w:t>
            </w:r>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2020 </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2020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14</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sz w:val="24"/>
                <w:szCs w:val="24"/>
              </w:rPr>
              <w:t>Sebagaimana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telah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dirubah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dengan</w:t>
            </w:r>
            <w:proofErr w:type="spellEnd"/>
            <w:r w:rsidRPr="00D646F6">
              <w:rPr>
                <w:rFonts w:ascii="Bookman Old Style" w:hAnsi="Bookman Old Style" w:cs="Tahoma"/>
                <w:color w:val="000000"/>
                <w:sz w:val="24"/>
                <w:szCs w:val="24"/>
              </w:rPr>
              <w:t xml:space="preserve"> </w:t>
            </w:r>
            <w:r w:rsidRPr="00D646F6">
              <w:rPr>
                <w:rFonts w:ascii="Bookman Old Style" w:hAnsi="Bookman Old Style" w:cs="Tahoma"/>
                <w:sz w:val="24"/>
                <w:szCs w:val="24"/>
                <w:shd w:val="clear" w:color="auto" w:fill="FFFFFF"/>
                <w:lang w:val="sv-SE"/>
              </w:rPr>
              <w:t xml:space="preserve">Peraturan Bupati Kendal Nomor </w:t>
            </w:r>
            <w:r w:rsidRPr="00D646F6">
              <w:rPr>
                <w:rFonts w:ascii="Bookman Old Style" w:hAnsi="Bookman Old Style" w:cs="Tahoma"/>
                <w:sz w:val="24"/>
                <w:szCs w:val="24"/>
                <w:shd w:val="clear" w:color="auto" w:fill="FFFFFF"/>
              </w:rPr>
              <w:t>50</w:t>
            </w:r>
            <w:r w:rsidRPr="00D646F6">
              <w:rPr>
                <w:rFonts w:ascii="Bookman Old Style" w:hAnsi="Bookman Old Style" w:cs="Tahoma"/>
                <w:sz w:val="24"/>
                <w:szCs w:val="24"/>
                <w:shd w:val="clear" w:color="auto" w:fill="FFFFFF"/>
                <w:lang w:val="sv-SE"/>
              </w:rPr>
              <w:t xml:space="preserve"> Tahun </w:t>
            </w:r>
            <w:r w:rsidRPr="00D646F6">
              <w:rPr>
                <w:rFonts w:ascii="Bookman Old Style" w:hAnsi="Bookman Old Style" w:cs="Tahoma"/>
                <w:sz w:val="24"/>
                <w:szCs w:val="24"/>
                <w:shd w:val="clear" w:color="auto" w:fill="FFFFFF"/>
              </w:rPr>
              <w:t xml:space="preserve">2020 </w:t>
            </w:r>
            <w:proofErr w:type="spellStart"/>
            <w:r w:rsidRPr="00D646F6">
              <w:rPr>
                <w:rFonts w:ascii="Bookman Old Style" w:hAnsi="Bookman Old Style" w:cs="Tahoma"/>
                <w:sz w:val="24"/>
                <w:szCs w:val="24"/>
                <w:shd w:val="clear" w:color="auto" w:fill="FFFFFF"/>
                <w:lang w:val="en-ID"/>
              </w:rPr>
              <w:t>Perubahan</w:t>
            </w:r>
            <w:proofErr w:type="spellEnd"/>
            <w:r w:rsidRPr="00D646F6">
              <w:rPr>
                <w:rFonts w:ascii="Bookman Old Style" w:hAnsi="Bookman Old Style" w:cs="Tahoma"/>
                <w:sz w:val="24"/>
                <w:szCs w:val="24"/>
                <w:shd w:val="clear" w:color="auto" w:fill="FFFFFF"/>
              </w:rPr>
              <w:t xml:space="preserve"> Atas </w:t>
            </w:r>
            <w:r w:rsidRPr="00D646F6">
              <w:rPr>
                <w:rFonts w:ascii="Bookman Old Style" w:hAnsi="Bookman Old Style" w:cs="Tahoma"/>
                <w:sz w:val="24"/>
                <w:szCs w:val="24"/>
                <w:shd w:val="clear" w:color="auto" w:fill="FFFFFF"/>
                <w:lang w:val="sv-SE"/>
              </w:rPr>
              <w:t xml:space="preserve">Peraturan Bupati Kendal Nomor </w:t>
            </w:r>
            <w:r w:rsidRPr="00D646F6">
              <w:rPr>
                <w:rFonts w:ascii="Bookman Old Style" w:hAnsi="Bookman Old Style" w:cs="Tahoma"/>
                <w:sz w:val="24"/>
                <w:szCs w:val="24"/>
                <w:shd w:val="clear" w:color="auto" w:fill="FFFFFF"/>
              </w:rPr>
              <w:t>13</w:t>
            </w:r>
            <w:r w:rsidRPr="00D646F6">
              <w:rPr>
                <w:rFonts w:ascii="Bookman Old Style" w:hAnsi="Bookman Old Style" w:cs="Tahoma"/>
                <w:sz w:val="24"/>
                <w:szCs w:val="24"/>
                <w:shd w:val="clear" w:color="auto" w:fill="FFFFFF"/>
                <w:lang w:val="sv-SE"/>
              </w:rPr>
              <w:t xml:space="preserve"> Tahun </w:t>
            </w:r>
            <w:r w:rsidRPr="00D646F6">
              <w:rPr>
                <w:rFonts w:ascii="Bookman Old Style" w:hAnsi="Bookman Old Style" w:cs="Tahoma"/>
                <w:sz w:val="24"/>
                <w:szCs w:val="24"/>
                <w:shd w:val="clear" w:color="auto" w:fill="FFFFFF"/>
              </w:rPr>
              <w:t xml:space="preserve">2020 </w:t>
            </w:r>
            <w:proofErr w:type="spellStart"/>
            <w:r w:rsidRPr="00D646F6">
              <w:rPr>
                <w:rFonts w:ascii="Bookman Old Style" w:hAnsi="Bookman Old Style" w:cs="Tahoma"/>
                <w:sz w:val="24"/>
                <w:szCs w:val="24"/>
                <w:shd w:val="clear" w:color="auto" w:fill="FFFFFF"/>
              </w:rPr>
              <w:t>tentang</w:t>
            </w:r>
            <w:proofErr w:type="spellEnd"/>
            <w:r w:rsidRPr="00D646F6">
              <w:rPr>
                <w:rFonts w:ascii="Bookman Old Style" w:hAnsi="Bookman Old Style" w:cs="Tahoma"/>
                <w:sz w:val="24"/>
                <w:szCs w:val="24"/>
                <w:shd w:val="clear" w:color="auto" w:fill="FFFFFF"/>
              </w:rPr>
              <w:t xml:space="preserve"> Tata Cara </w:t>
            </w:r>
            <w:proofErr w:type="spellStart"/>
            <w:r w:rsidRPr="00D646F6">
              <w:rPr>
                <w:rFonts w:ascii="Bookman Old Style" w:hAnsi="Bookman Old Style" w:cs="Tahoma"/>
                <w:sz w:val="24"/>
                <w:szCs w:val="24"/>
                <w:shd w:val="clear" w:color="auto" w:fill="FFFFFF"/>
              </w:rPr>
              <w:t>Pembagian</w:t>
            </w:r>
            <w:proofErr w:type="spellEnd"/>
            <w:r w:rsidRPr="00D646F6">
              <w:rPr>
                <w:rFonts w:ascii="Bookman Old Style" w:hAnsi="Bookman Old Style" w:cs="Tahoma"/>
                <w:sz w:val="24"/>
                <w:szCs w:val="24"/>
                <w:shd w:val="clear" w:color="auto" w:fill="FFFFFF"/>
              </w:rPr>
              <w:t xml:space="preserve"> dan </w:t>
            </w:r>
            <w:proofErr w:type="spellStart"/>
            <w:r w:rsidRPr="00D646F6">
              <w:rPr>
                <w:rFonts w:ascii="Bookman Old Style" w:hAnsi="Bookman Old Style" w:cs="Tahoma"/>
                <w:sz w:val="24"/>
                <w:szCs w:val="24"/>
                <w:shd w:val="clear" w:color="auto" w:fill="FFFFFF"/>
              </w:rPr>
              <w:t>Penetapan</w:t>
            </w:r>
            <w:proofErr w:type="spellEnd"/>
            <w:r w:rsidRPr="00D646F6">
              <w:rPr>
                <w:rFonts w:ascii="Bookman Old Style" w:hAnsi="Bookman Old Style" w:cs="Tahoma"/>
                <w:sz w:val="24"/>
                <w:szCs w:val="24"/>
                <w:shd w:val="clear" w:color="auto" w:fill="FFFFFF"/>
              </w:rPr>
              <w:t xml:space="preserve"> </w:t>
            </w:r>
            <w:proofErr w:type="spellStart"/>
            <w:r w:rsidRPr="00D646F6">
              <w:rPr>
                <w:rFonts w:ascii="Bookman Old Style" w:hAnsi="Bookman Old Style" w:cs="Tahoma"/>
                <w:sz w:val="24"/>
                <w:szCs w:val="24"/>
                <w:shd w:val="clear" w:color="auto" w:fill="FFFFFF"/>
              </w:rPr>
              <w:t>Rincian</w:t>
            </w:r>
            <w:proofErr w:type="spellEnd"/>
            <w:r w:rsidRPr="00D646F6">
              <w:rPr>
                <w:rFonts w:ascii="Bookman Old Style" w:hAnsi="Bookman Old Style" w:cs="Tahoma"/>
                <w:sz w:val="24"/>
                <w:szCs w:val="24"/>
                <w:shd w:val="clear" w:color="auto" w:fill="FFFFFF"/>
              </w:rPr>
              <w:t xml:space="preserve"> Dana Desa </w:t>
            </w:r>
            <w:proofErr w:type="spellStart"/>
            <w:r w:rsidRPr="00D646F6">
              <w:rPr>
                <w:rFonts w:ascii="Bookman Old Style" w:hAnsi="Bookman Old Style" w:cs="Tahoma"/>
                <w:sz w:val="24"/>
                <w:szCs w:val="24"/>
                <w:shd w:val="clear" w:color="auto" w:fill="FFFFFF"/>
              </w:rPr>
              <w:t>Setiap</w:t>
            </w:r>
            <w:proofErr w:type="spellEnd"/>
            <w:r w:rsidRPr="00D646F6">
              <w:rPr>
                <w:rFonts w:ascii="Bookman Old Style" w:hAnsi="Bookman Old Style" w:cs="Tahoma"/>
                <w:sz w:val="24"/>
                <w:szCs w:val="24"/>
                <w:shd w:val="clear" w:color="auto" w:fill="FFFFFF"/>
              </w:rPr>
              <w:t xml:space="preserve"> Desa </w:t>
            </w:r>
            <w:proofErr w:type="spellStart"/>
            <w:r w:rsidRPr="00D646F6">
              <w:rPr>
                <w:rFonts w:ascii="Bookman Old Style" w:hAnsi="Bookman Old Style" w:cs="Tahoma"/>
                <w:sz w:val="24"/>
                <w:szCs w:val="24"/>
                <w:shd w:val="clear" w:color="auto" w:fill="FFFFFF"/>
              </w:rPr>
              <w:t>Kabupaten</w:t>
            </w:r>
            <w:proofErr w:type="spellEnd"/>
            <w:r w:rsidRPr="00D646F6">
              <w:rPr>
                <w:rFonts w:ascii="Bookman Old Style" w:hAnsi="Bookman Old Style" w:cs="Tahoma"/>
                <w:sz w:val="24"/>
                <w:szCs w:val="24"/>
                <w:shd w:val="clear" w:color="auto" w:fill="FFFFFF"/>
              </w:rPr>
              <w:t xml:space="preserve"> Kendal </w:t>
            </w:r>
            <w:proofErr w:type="spellStart"/>
            <w:r w:rsidRPr="00D646F6">
              <w:rPr>
                <w:rFonts w:ascii="Bookman Old Style" w:hAnsi="Bookman Old Style" w:cs="Tahoma"/>
                <w:sz w:val="24"/>
                <w:szCs w:val="24"/>
                <w:shd w:val="clear" w:color="auto" w:fill="FFFFFF"/>
              </w:rPr>
              <w:t>Tahun</w:t>
            </w:r>
            <w:proofErr w:type="spellEnd"/>
            <w:r w:rsidRPr="00D646F6">
              <w:rPr>
                <w:rFonts w:ascii="Bookman Old Style" w:hAnsi="Bookman Old Style" w:cs="Tahoma"/>
                <w:sz w:val="24"/>
                <w:szCs w:val="24"/>
                <w:shd w:val="clear" w:color="auto" w:fill="FFFFFF"/>
              </w:rPr>
              <w:t xml:space="preserve"> </w:t>
            </w:r>
            <w:proofErr w:type="spellStart"/>
            <w:r w:rsidRPr="00D646F6">
              <w:rPr>
                <w:rFonts w:ascii="Bookman Old Style" w:hAnsi="Bookman Old Style" w:cs="Tahoma"/>
                <w:sz w:val="24"/>
                <w:szCs w:val="24"/>
                <w:shd w:val="clear" w:color="auto" w:fill="FFFFFF"/>
              </w:rPr>
              <w:t>Anggaran</w:t>
            </w:r>
            <w:proofErr w:type="spellEnd"/>
            <w:r w:rsidRPr="00D646F6">
              <w:rPr>
                <w:rFonts w:ascii="Bookman Old Style" w:hAnsi="Bookman Old Style" w:cs="Tahoma"/>
                <w:sz w:val="24"/>
                <w:szCs w:val="24"/>
                <w:shd w:val="clear" w:color="auto" w:fill="FFFFFF"/>
              </w:rPr>
              <w:t xml:space="preserve"> 2020 </w:t>
            </w:r>
            <w:r w:rsidRPr="00D646F6">
              <w:rPr>
                <w:rFonts w:ascii="Bookman Old Style" w:hAnsi="Bookman Old Style" w:cs="Tahoma"/>
                <w:sz w:val="24"/>
                <w:szCs w:val="24"/>
                <w:shd w:val="clear" w:color="auto" w:fill="FFFFFF"/>
                <w:lang w:val="sv-SE"/>
              </w:rPr>
              <w:t>(</w:t>
            </w:r>
            <w:r w:rsidRPr="00D646F6">
              <w:rPr>
                <w:rFonts w:ascii="Bookman Old Style" w:hAnsi="Bookman Old Style" w:cs="Tahoma"/>
                <w:sz w:val="24"/>
                <w:szCs w:val="24"/>
                <w:shd w:val="clear" w:color="auto" w:fill="FFFFFF"/>
              </w:rPr>
              <w:t xml:space="preserve">Berita </w:t>
            </w:r>
            <w:r w:rsidRPr="00D646F6">
              <w:rPr>
                <w:rFonts w:ascii="Bookman Old Style" w:hAnsi="Bookman Old Style" w:cs="Tahoma"/>
                <w:sz w:val="24"/>
                <w:szCs w:val="24"/>
                <w:shd w:val="clear" w:color="auto" w:fill="FFFFFF"/>
                <w:lang w:val="sv-SE"/>
              </w:rPr>
              <w:t xml:space="preserve"> Daerah Kabupaten </w:t>
            </w:r>
            <w:r w:rsidRPr="00D646F6">
              <w:rPr>
                <w:rFonts w:ascii="Bookman Old Style" w:hAnsi="Bookman Old Style" w:cs="Tahoma"/>
                <w:sz w:val="24"/>
                <w:szCs w:val="24"/>
                <w:shd w:val="clear" w:color="auto" w:fill="FFFFFF"/>
              </w:rPr>
              <w:t>Kendal</w:t>
            </w:r>
            <w:r w:rsidRPr="00D646F6">
              <w:rPr>
                <w:rFonts w:ascii="Bookman Old Style" w:hAnsi="Bookman Old Style" w:cs="Tahoma"/>
                <w:sz w:val="24"/>
                <w:szCs w:val="24"/>
                <w:shd w:val="clear" w:color="auto" w:fill="FFFFFF"/>
                <w:lang w:val="sv-SE"/>
              </w:rPr>
              <w:t xml:space="preserve"> Tahun </w:t>
            </w:r>
            <w:r w:rsidRPr="00D646F6">
              <w:rPr>
                <w:rFonts w:ascii="Bookman Old Style" w:hAnsi="Bookman Old Style" w:cs="Tahoma"/>
                <w:sz w:val="24"/>
                <w:szCs w:val="24"/>
                <w:shd w:val="clear" w:color="auto" w:fill="FFFFFF"/>
              </w:rPr>
              <w:t xml:space="preserve">2020 </w:t>
            </w:r>
            <w:proofErr w:type="spellStart"/>
            <w:r w:rsidRPr="00D646F6">
              <w:rPr>
                <w:rFonts w:ascii="Bookman Old Style" w:hAnsi="Bookman Old Style" w:cs="Tahoma"/>
                <w:sz w:val="24"/>
                <w:szCs w:val="24"/>
                <w:shd w:val="clear" w:color="auto" w:fill="FFFFFF"/>
              </w:rPr>
              <w:t>Nomor</w:t>
            </w:r>
            <w:proofErr w:type="spellEnd"/>
            <w:r w:rsidRPr="00D646F6">
              <w:rPr>
                <w:rFonts w:ascii="Bookman Old Style" w:hAnsi="Bookman Old Style" w:cs="Tahoma"/>
                <w:sz w:val="24"/>
                <w:szCs w:val="24"/>
                <w:shd w:val="clear" w:color="auto" w:fill="FFFFFF"/>
              </w:rPr>
              <w:t xml:space="preserve"> 13</w:t>
            </w:r>
            <w:r w:rsidRPr="00D646F6">
              <w:rPr>
                <w:rFonts w:ascii="Bookman Old Style" w:hAnsi="Bookman Old Style" w:cs="Tahoma"/>
                <w:sz w:val="24"/>
                <w:szCs w:val="24"/>
                <w:shd w:val="clear" w:color="auto" w:fill="FFFFFF"/>
                <w:lang w:val="sv-SE"/>
              </w:rPr>
              <w:t>);</w:t>
            </w:r>
            <w:r w:rsidRPr="00D646F6">
              <w:rPr>
                <w:rFonts w:ascii="Bookman Old Style" w:hAnsi="Bookman Old Style" w:cs="Tahoma"/>
                <w:color w:val="000000"/>
                <w:sz w:val="24"/>
                <w:szCs w:val="24"/>
              </w:rPr>
              <w:t xml:space="preserve"> </w:t>
            </w:r>
          </w:p>
          <w:p w14:paraId="7D15DFA3"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38</w:t>
            </w:r>
            <w:r w:rsidRPr="00D646F6">
              <w:rPr>
                <w:rFonts w:ascii="Bookman Old Style" w:hAnsi="Bookman Old Style" w:cs="Tahoma"/>
                <w:color w:val="000000"/>
                <w:sz w:val="24"/>
                <w:szCs w:val="24"/>
                <w:lang w:val="sv-SE"/>
              </w:rPr>
              <w:t xml:space="preserve"> Tahun 20</w:t>
            </w:r>
            <w:r w:rsidRPr="00D646F6">
              <w:rPr>
                <w:rFonts w:ascii="Bookman Old Style" w:hAnsi="Bookman Old Style" w:cs="Tahoma"/>
                <w:color w:val="000000"/>
                <w:sz w:val="24"/>
                <w:szCs w:val="24"/>
              </w:rPr>
              <w:t>20</w:t>
            </w:r>
            <w:r w:rsidRPr="00D646F6">
              <w:rPr>
                <w:rFonts w:ascii="Bookman Old Style" w:hAnsi="Bookman Old Style" w:cs="Tahoma"/>
                <w:color w:val="000000"/>
                <w:sz w:val="24"/>
                <w:szCs w:val="24"/>
                <w:lang w:val="sv-SE"/>
              </w:rPr>
              <w:t xml:space="preserve"> Tentang </w:t>
            </w:r>
            <w:proofErr w:type="spellStart"/>
            <w:r w:rsidRPr="00D646F6">
              <w:rPr>
                <w:rFonts w:ascii="Bookman Old Style" w:hAnsi="Bookman Old Style" w:cs="Tahoma"/>
                <w:color w:val="000000"/>
                <w:sz w:val="24"/>
                <w:szCs w:val="24"/>
              </w:rPr>
              <w:t>Pengelolaan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Keuangan</w:t>
            </w:r>
            <w:proofErr w:type="spellEnd"/>
            <w:r w:rsidRPr="00D646F6">
              <w:rPr>
                <w:rFonts w:ascii="Bookman Old Style" w:hAnsi="Bookman Old Style" w:cs="Tahoma"/>
                <w:color w:val="000000"/>
                <w:sz w:val="24"/>
                <w:szCs w:val="24"/>
              </w:rPr>
              <w:t xml:space="preserve"> Desa</w:t>
            </w:r>
            <w:r w:rsidRPr="00D646F6">
              <w:rPr>
                <w:rFonts w:ascii="Bookman Old Style" w:hAnsi="Bookman Old Style" w:cs="Tahoma"/>
                <w:color w:val="000000"/>
                <w:sz w:val="24"/>
                <w:szCs w:val="24"/>
                <w:lang w:val="sv-SE"/>
              </w:rPr>
              <w:t xml:space="preserve"> (Berita daerah Kabupaten Kendal Tahun 20</w:t>
            </w:r>
            <w:r w:rsidRPr="00D646F6">
              <w:rPr>
                <w:rFonts w:ascii="Bookman Old Style" w:hAnsi="Bookman Old Style" w:cs="Tahoma"/>
                <w:color w:val="000000"/>
                <w:sz w:val="24"/>
                <w:szCs w:val="24"/>
              </w:rPr>
              <w:t>20</w:t>
            </w:r>
            <w:r w:rsidRPr="00D646F6">
              <w:rPr>
                <w:rFonts w:ascii="Bookman Old Style" w:hAnsi="Bookman Old Style" w:cs="Tahoma"/>
                <w:color w:val="000000"/>
                <w:sz w:val="24"/>
                <w:szCs w:val="24"/>
                <w:lang w:val="sv-SE"/>
              </w:rPr>
              <w:t xml:space="preserve"> Nomor </w:t>
            </w:r>
            <w:r w:rsidRPr="00D646F6">
              <w:rPr>
                <w:rFonts w:ascii="Bookman Old Style" w:hAnsi="Bookman Old Style" w:cs="Tahoma"/>
                <w:color w:val="000000"/>
                <w:sz w:val="24"/>
                <w:szCs w:val="24"/>
              </w:rPr>
              <w:t>38</w:t>
            </w:r>
            <w:r w:rsidRPr="00D646F6">
              <w:rPr>
                <w:rFonts w:ascii="Bookman Old Style" w:hAnsi="Bookman Old Style" w:cs="Tahoma"/>
                <w:color w:val="000000"/>
                <w:sz w:val="24"/>
                <w:szCs w:val="24"/>
                <w:lang w:val="sv-SE"/>
              </w:rPr>
              <w:t xml:space="preserve"> )</w:t>
            </w:r>
            <w:r w:rsidRPr="00D646F6">
              <w:rPr>
                <w:rFonts w:ascii="Bookman Old Style" w:hAnsi="Bookman Old Style" w:cs="Tahoma"/>
                <w:color w:val="000000"/>
                <w:sz w:val="24"/>
                <w:szCs w:val="24"/>
              </w:rPr>
              <w:t>;</w:t>
            </w:r>
          </w:p>
          <w:p w14:paraId="4B315EA9"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69</w:t>
            </w:r>
            <w:r w:rsidRPr="00D646F6">
              <w:rPr>
                <w:rFonts w:ascii="Bookman Old Style" w:hAnsi="Bookman Old Style" w:cs="Tahoma"/>
                <w:color w:val="000000"/>
                <w:sz w:val="24"/>
                <w:szCs w:val="24"/>
                <w:lang w:val="sv-SE"/>
              </w:rPr>
              <w:t xml:space="preserve"> Tahun 20</w:t>
            </w:r>
            <w:r w:rsidRPr="00D646F6">
              <w:rPr>
                <w:rFonts w:ascii="Bookman Old Style" w:hAnsi="Bookman Old Style" w:cs="Tahoma"/>
                <w:color w:val="000000"/>
                <w:sz w:val="24"/>
                <w:szCs w:val="24"/>
              </w:rPr>
              <w:t>20</w:t>
            </w:r>
            <w:r w:rsidRPr="00D646F6">
              <w:rPr>
                <w:rFonts w:ascii="Bookman Old Style" w:hAnsi="Bookman Old Style" w:cs="Tahoma"/>
                <w:color w:val="000000"/>
                <w:sz w:val="24"/>
                <w:szCs w:val="24"/>
                <w:lang w:val="sv-SE"/>
              </w:rPr>
              <w:t xml:space="preserve"> Tentang </w:t>
            </w:r>
            <w:proofErr w:type="spellStart"/>
            <w:r w:rsidRPr="00D646F6">
              <w:rPr>
                <w:rFonts w:ascii="Bookman Old Style" w:hAnsi="Bookman Old Style" w:cs="Tahoma"/>
                <w:color w:val="000000"/>
                <w:sz w:val="24"/>
                <w:szCs w:val="24"/>
              </w:rPr>
              <w:t>Pengalokasian</w:t>
            </w:r>
            <w:proofErr w:type="spellEnd"/>
            <w:r w:rsidRPr="00D646F6">
              <w:rPr>
                <w:rFonts w:ascii="Bookman Old Style" w:hAnsi="Bookman Old Style" w:cs="Tahoma"/>
                <w:color w:val="000000"/>
                <w:sz w:val="24"/>
                <w:szCs w:val="24"/>
              </w:rPr>
              <w:t xml:space="preserve"> Bagian Dari Hasil Pajak Daerah Dan </w:t>
            </w:r>
            <w:proofErr w:type="spellStart"/>
            <w:r w:rsidRPr="00D646F6">
              <w:rPr>
                <w:rFonts w:ascii="Bookman Old Style" w:hAnsi="Bookman Old Style" w:cs="Tahoma"/>
                <w:color w:val="000000"/>
                <w:sz w:val="24"/>
                <w:szCs w:val="24"/>
              </w:rPr>
              <w:t>Retribusi</w:t>
            </w:r>
            <w:proofErr w:type="spellEnd"/>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Kepada</w:t>
            </w:r>
            <w:proofErr w:type="spellEnd"/>
            <w:r w:rsidRPr="00D646F6">
              <w:rPr>
                <w:rFonts w:ascii="Bookman Old Style" w:hAnsi="Bookman Old Style" w:cs="Tahoma"/>
                <w:color w:val="000000"/>
                <w:sz w:val="24"/>
                <w:szCs w:val="24"/>
              </w:rPr>
              <w:t xml:space="preserve"> Desa Di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2020 </w:t>
            </w:r>
            <w:r w:rsidRPr="00D646F6">
              <w:rPr>
                <w:rFonts w:ascii="Bookman Old Style" w:hAnsi="Bookman Old Style" w:cs="Tahoma"/>
                <w:color w:val="000000"/>
                <w:sz w:val="24"/>
                <w:szCs w:val="24"/>
                <w:lang w:val="sv-SE"/>
              </w:rPr>
              <w:t>(Berita daerah Kabupaten Kendal Tahun 20</w:t>
            </w:r>
            <w:r w:rsidRPr="00D646F6">
              <w:rPr>
                <w:rFonts w:ascii="Bookman Old Style" w:hAnsi="Bookman Old Style" w:cs="Tahoma"/>
                <w:color w:val="000000"/>
                <w:sz w:val="24"/>
                <w:szCs w:val="24"/>
              </w:rPr>
              <w:t>20</w:t>
            </w:r>
            <w:r w:rsidRPr="00D646F6">
              <w:rPr>
                <w:rFonts w:ascii="Bookman Old Style" w:hAnsi="Bookman Old Style" w:cs="Tahoma"/>
                <w:color w:val="000000"/>
                <w:sz w:val="24"/>
                <w:szCs w:val="24"/>
                <w:lang w:val="sv-SE"/>
              </w:rPr>
              <w:t xml:space="preserve"> Nomor </w:t>
            </w:r>
            <w:r w:rsidRPr="00D646F6">
              <w:rPr>
                <w:rFonts w:ascii="Bookman Old Style" w:hAnsi="Bookman Old Style" w:cs="Tahoma"/>
                <w:color w:val="000000"/>
                <w:sz w:val="24"/>
                <w:szCs w:val="24"/>
              </w:rPr>
              <w:t>69</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w:t>
            </w:r>
          </w:p>
          <w:p w14:paraId="40094958" w14:textId="77777777" w:rsidR="00F24856" w:rsidRPr="001C28B9"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Bookman Old Style" w:hAnsi="Bookman Old Style" w:cs="Tahoma"/>
                <w:sz w:val="24"/>
                <w:szCs w:val="24"/>
              </w:rPr>
              <w:t>Peraturan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Bupati</w:t>
            </w:r>
            <w:proofErr w:type="spellEnd"/>
            <w:r w:rsidRPr="00D646F6">
              <w:rPr>
                <w:rFonts w:ascii="Bookman Old Style" w:eastAsia="Bookman Old Style" w:hAnsi="Bookman Old Style" w:cs="Tahoma"/>
                <w:sz w:val="24"/>
                <w:szCs w:val="24"/>
              </w:rPr>
              <w:t xml:space="preserve"> Kendal No. 80 </w:t>
            </w:r>
            <w:proofErr w:type="spellStart"/>
            <w:r w:rsidRPr="00D646F6">
              <w:rPr>
                <w:rFonts w:ascii="Bookman Old Style" w:eastAsia="Bookman Old Style" w:hAnsi="Bookman Old Style" w:cs="Tahoma"/>
                <w:sz w:val="24"/>
                <w:szCs w:val="24"/>
              </w:rPr>
              <w:t>Tahun</w:t>
            </w:r>
            <w:proofErr w:type="spellEnd"/>
            <w:r w:rsidRPr="00D646F6">
              <w:rPr>
                <w:rFonts w:ascii="Bookman Old Style" w:eastAsia="Bookman Old Style" w:hAnsi="Bookman Old Style" w:cs="Tahoma"/>
                <w:sz w:val="24"/>
                <w:szCs w:val="24"/>
              </w:rPr>
              <w:t xml:space="preserve"> 2020 </w:t>
            </w:r>
            <w:proofErr w:type="spellStart"/>
            <w:proofErr w:type="gramStart"/>
            <w:r w:rsidRPr="00D646F6">
              <w:rPr>
                <w:rFonts w:ascii="Bookman Old Style" w:eastAsia="Bookman Old Style" w:hAnsi="Bookman Old Style" w:cs="Tahoma"/>
                <w:sz w:val="24"/>
                <w:szCs w:val="24"/>
              </w:rPr>
              <w:t>tentang</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Standarisasi</w:t>
            </w:r>
            <w:proofErr w:type="spellEnd"/>
            <w:proofErr w:type="gram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Biaya</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Tahun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Anggaran</w:t>
            </w:r>
            <w:proofErr w:type="spellEnd"/>
            <w:r w:rsidRPr="00D646F6">
              <w:rPr>
                <w:rFonts w:ascii="Bookman Old Style" w:eastAsia="Bookman Old Style" w:hAnsi="Bookman Old Style" w:cs="Tahoma"/>
                <w:sz w:val="24"/>
                <w:szCs w:val="24"/>
              </w:rPr>
              <w:t xml:space="preserve"> 2021 di </w:t>
            </w:r>
            <w:proofErr w:type="spellStart"/>
            <w:r w:rsidRPr="00D646F6">
              <w:rPr>
                <w:rFonts w:ascii="Bookman Old Style" w:eastAsia="Bookman Old Style" w:hAnsi="Bookman Old Style" w:cs="Tahoma"/>
                <w:sz w:val="24"/>
                <w:szCs w:val="24"/>
              </w:rPr>
              <w:t>Lingkungan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Pemerintahan</w:t>
            </w:r>
            <w:proofErr w:type="spellEnd"/>
            <w:r w:rsidRPr="00D646F6">
              <w:rPr>
                <w:rFonts w:ascii="Bookman Old Style" w:eastAsia="Bookman Old Style" w:hAnsi="Bookman Old Style" w:cs="Tahoma"/>
                <w:sz w:val="24"/>
                <w:szCs w:val="24"/>
              </w:rPr>
              <w:t xml:space="preserve"> Daerah </w:t>
            </w:r>
            <w:proofErr w:type="spellStart"/>
            <w:r w:rsidRPr="00D646F6">
              <w:rPr>
                <w:rFonts w:ascii="Bookman Old Style" w:eastAsia="Bookman Old Style" w:hAnsi="Bookman Old Style" w:cs="Tahoma"/>
                <w:sz w:val="24"/>
                <w:szCs w:val="24"/>
              </w:rPr>
              <w:t>Kabupaten</w:t>
            </w:r>
            <w:proofErr w:type="spellEnd"/>
            <w:r w:rsidRPr="00D646F6">
              <w:rPr>
                <w:rFonts w:ascii="Bookman Old Style" w:eastAsia="Bookman Old Style" w:hAnsi="Bookman Old Style" w:cs="Tahoma"/>
                <w:sz w:val="24"/>
                <w:szCs w:val="24"/>
              </w:rPr>
              <w:t xml:space="preserve"> Kendal </w:t>
            </w:r>
            <w:r w:rsidRPr="00D646F6">
              <w:rPr>
                <w:rFonts w:ascii="Bookman Old Style" w:hAnsi="Bookman Old Style" w:cs="Tahoma"/>
                <w:color w:val="000000"/>
                <w:sz w:val="24"/>
                <w:szCs w:val="24"/>
                <w:lang w:val="sv-SE"/>
              </w:rPr>
              <w:t>(Berita Daerah Kabupaten Kendal Tahun 20</w:t>
            </w:r>
            <w:r w:rsidRPr="00D646F6">
              <w:rPr>
                <w:rFonts w:ascii="Bookman Old Style" w:hAnsi="Bookman Old Style" w:cs="Tahoma"/>
                <w:color w:val="000000"/>
                <w:sz w:val="24"/>
                <w:szCs w:val="24"/>
              </w:rPr>
              <w:t>20</w:t>
            </w:r>
            <w:r w:rsidRPr="00D646F6">
              <w:rPr>
                <w:rFonts w:ascii="Bookman Old Style" w:hAnsi="Bookman Old Style" w:cs="Tahoma"/>
                <w:color w:val="000000"/>
                <w:sz w:val="24"/>
                <w:szCs w:val="24"/>
                <w:lang w:val="sv-SE"/>
              </w:rPr>
              <w:t xml:space="preserve"> Nomor</w:t>
            </w:r>
            <w:r w:rsidRPr="00D646F6">
              <w:rPr>
                <w:rFonts w:ascii="Bookman Old Style" w:hAnsi="Bookman Old Style" w:cs="Tahoma"/>
                <w:color w:val="000000"/>
                <w:sz w:val="24"/>
                <w:szCs w:val="24"/>
              </w:rPr>
              <w:t xml:space="preserve"> 80</w:t>
            </w:r>
            <w:r w:rsidRPr="00D646F6">
              <w:rPr>
                <w:rFonts w:ascii="Bookman Old Style" w:hAnsi="Bookman Old Style" w:cs="Tahoma"/>
                <w:color w:val="000000"/>
                <w:sz w:val="24"/>
                <w:szCs w:val="24"/>
                <w:lang w:val="sv-SE"/>
              </w:rPr>
              <w:t>)</w:t>
            </w:r>
            <w:r w:rsidRPr="00D646F6">
              <w:rPr>
                <w:rFonts w:ascii="Bookman Old Style" w:eastAsia="Bookman Old Style" w:hAnsi="Bookman Old Style" w:cs="Tahoma"/>
                <w:sz w:val="24"/>
                <w:szCs w:val="24"/>
              </w:rPr>
              <w:t>;</w:t>
            </w:r>
          </w:p>
          <w:p w14:paraId="68FF097D" w14:textId="77777777" w:rsidR="001C28B9" w:rsidRPr="00D646F6" w:rsidRDefault="001C28B9" w:rsidP="001C28B9">
            <w:pPr>
              <w:widowControl/>
              <w:suppressAutoHyphens w:val="0"/>
              <w:autoSpaceDE w:val="0"/>
              <w:autoSpaceDN w:val="0"/>
              <w:adjustRightInd w:val="0"/>
              <w:ind w:left="459"/>
              <w:jc w:val="both"/>
              <w:rPr>
                <w:rFonts w:ascii="Bookman Old Style" w:hAnsi="Bookman Old Style" w:cs="Tahoma"/>
                <w:sz w:val="24"/>
                <w:szCs w:val="24"/>
              </w:rPr>
            </w:pPr>
          </w:p>
          <w:p w14:paraId="3F4F878A"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lastRenderedPageBreak/>
              <w:t xml:space="preserve">Peraturan Bupati Kendal Nomor </w:t>
            </w:r>
            <w:r w:rsidRPr="00D646F6">
              <w:rPr>
                <w:rFonts w:ascii="Bookman Old Style" w:hAnsi="Bookman Old Style" w:cs="Tahoma"/>
                <w:color w:val="000000"/>
                <w:sz w:val="24"/>
                <w:szCs w:val="24"/>
              </w:rPr>
              <w:t xml:space="preserve">96 </w:t>
            </w:r>
            <w:r w:rsidRPr="00D646F6">
              <w:rPr>
                <w:rFonts w:ascii="Bookman Old Style" w:hAnsi="Bookman Old Style" w:cs="Tahoma"/>
                <w:color w:val="000000"/>
                <w:sz w:val="24"/>
                <w:szCs w:val="24"/>
                <w:lang w:val="sv-SE"/>
              </w:rPr>
              <w:t xml:space="preserve">Tahun </w:t>
            </w:r>
            <w:r w:rsidRPr="00D646F6">
              <w:rPr>
                <w:rFonts w:ascii="Bookman Old Style" w:hAnsi="Bookman Old Style" w:cs="Tahoma"/>
                <w:color w:val="000000"/>
                <w:sz w:val="24"/>
                <w:szCs w:val="24"/>
              </w:rPr>
              <w:t xml:space="preserve">2020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Perubahan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Kedua</w:t>
            </w:r>
            <w:proofErr w:type="spellEnd"/>
            <w:r w:rsidRPr="00D646F6">
              <w:rPr>
                <w:rFonts w:ascii="Bookman Old Style" w:hAnsi="Bookman Old Style" w:cs="Tahoma"/>
                <w:color w:val="000000"/>
                <w:sz w:val="24"/>
                <w:szCs w:val="24"/>
              </w:rPr>
              <w:t xml:space="preserve"> Atas </w:t>
            </w: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Bupati</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82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2016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r w:rsidRPr="00D646F6">
              <w:rPr>
                <w:rFonts w:ascii="Bookman Old Style" w:eastAsia="Bookman Old Style" w:hAnsi="Bookman Old Style" w:cs="Tahoma"/>
                <w:sz w:val="24"/>
                <w:szCs w:val="24"/>
              </w:rPr>
              <w:t xml:space="preserve">Tata Cara </w:t>
            </w:r>
            <w:proofErr w:type="spellStart"/>
            <w:r w:rsidRPr="00D646F6">
              <w:rPr>
                <w:rFonts w:ascii="Bookman Old Style" w:eastAsia="Bookman Old Style" w:hAnsi="Bookman Old Style" w:cs="Tahoma"/>
                <w:sz w:val="24"/>
                <w:szCs w:val="24"/>
              </w:rPr>
              <w:t>Pengalokasian</w:t>
            </w:r>
            <w:proofErr w:type="spellEnd"/>
            <w:r w:rsidRPr="00D646F6">
              <w:rPr>
                <w:rFonts w:ascii="Bookman Old Style" w:eastAsia="Bookman Old Style" w:hAnsi="Bookman Old Style" w:cs="Tahoma"/>
                <w:sz w:val="24"/>
                <w:szCs w:val="24"/>
              </w:rPr>
              <w:t xml:space="preserve"> dan </w:t>
            </w:r>
            <w:proofErr w:type="spellStart"/>
            <w:r w:rsidRPr="00D646F6">
              <w:rPr>
                <w:rFonts w:ascii="Bookman Old Style" w:eastAsia="Bookman Old Style" w:hAnsi="Bookman Old Style" w:cs="Tahoma"/>
                <w:sz w:val="24"/>
                <w:szCs w:val="24"/>
              </w:rPr>
              <w:t>Penyaluran</w:t>
            </w:r>
            <w:proofErr w:type="spellEnd"/>
            <w:r w:rsidRPr="00D646F6">
              <w:rPr>
                <w:rFonts w:ascii="Bookman Old Style" w:eastAsia="Bookman Old Style" w:hAnsi="Bookman Old Style" w:cs="Tahoma"/>
                <w:sz w:val="24"/>
                <w:szCs w:val="24"/>
              </w:rPr>
              <w:t xml:space="preserve"> </w:t>
            </w:r>
            <w:proofErr w:type="spellStart"/>
            <w:r w:rsidRPr="00D646F6">
              <w:rPr>
                <w:rFonts w:ascii="Bookman Old Style" w:eastAsia="Bookman Old Style" w:hAnsi="Bookman Old Style" w:cs="Tahoma"/>
                <w:sz w:val="24"/>
                <w:szCs w:val="24"/>
              </w:rPr>
              <w:t>Alokasi</w:t>
            </w:r>
            <w:proofErr w:type="spellEnd"/>
            <w:r w:rsidRPr="00D646F6">
              <w:rPr>
                <w:rFonts w:ascii="Bookman Old Style" w:eastAsia="Bookman Old Style" w:hAnsi="Bookman Old Style" w:cs="Tahoma"/>
                <w:sz w:val="24"/>
                <w:szCs w:val="24"/>
              </w:rPr>
              <w:t xml:space="preserve"> Dana Desa di </w:t>
            </w:r>
            <w:proofErr w:type="spellStart"/>
            <w:r w:rsidRPr="00D646F6">
              <w:rPr>
                <w:rFonts w:ascii="Bookman Old Style" w:eastAsia="Bookman Old Style" w:hAnsi="Bookman Old Style" w:cs="Tahoma"/>
                <w:sz w:val="24"/>
                <w:szCs w:val="24"/>
              </w:rPr>
              <w:t>Kabupaten</w:t>
            </w:r>
            <w:proofErr w:type="spellEnd"/>
            <w:r w:rsidRPr="00D646F6">
              <w:rPr>
                <w:rFonts w:ascii="Bookman Old Style" w:eastAsia="Bookman Old Style" w:hAnsi="Bookman Old Style" w:cs="Tahoma"/>
                <w:sz w:val="24"/>
                <w:szCs w:val="24"/>
              </w:rPr>
              <w:t xml:space="preserve"> Kendal</w:t>
            </w:r>
            <w:r w:rsidRPr="00D646F6">
              <w:rPr>
                <w:rFonts w:ascii="Bookman Old Style" w:hAnsi="Bookman Old Style" w:cs="Tahoma"/>
                <w:color w:val="000000"/>
                <w:sz w:val="24"/>
                <w:szCs w:val="24"/>
              </w:rPr>
              <w:t xml:space="preserve">  </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2020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96</w:t>
            </w:r>
            <w:r w:rsidRPr="00D646F6">
              <w:rPr>
                <w:rFonts w:ascii="Bookman Old Style" w:hAnsi="Bookman Old Style" w:cs="Tahoma"/>
                <w:color w:val="000000"/>
                <w:sz w:val="24"/>
                <w:szCs w:val="24"/>
                <w:lang w:val="sv-SE"/>
              </w:rPr>
              <w:t>);</w:t>
            </w:r>
          </w:p>
          <w:p w14:paraId="690F996A"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Nomer</w:t>
            </w:r>
            <w:proofErr w:type="spellEnd"/>
            <w:r w:rsidRPr="00D646F6">
              <w:rPr>
                <w:rFonts w:ascii="Bookman Old Style" w:hAnsi="Bookman Old Style" w:cs="Tahoma"/>
                <w:sz w:val="24"/>
                <w:szCs w:val="24"/>
              </w:rPr>
              <w:t xml:space="preserve"> 74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Penjabaran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Pendapatan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Belanja</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Anggaran</w:t>
            </w:r>
            <w:proofErr w:type="spellEnd"/>
            <w:r w:rsidRPr="00D646F6">
              <w:rPr>
                <w:rFonts w:ascii="Bookman Old Style" w:hAnsi="Bookman Old Style" w:cs="Tahoma"/>
                <w:sz w:val="24"/>
                <w:szCs w:val="24"/>
              </w:rPr>
              <w:t xml:space="preserve"> 202</w:t>
            </w:r>
            <w:r w:rsidRPr="00D646F6">
              <w:rPr>
                <w:rFonts w:ascii="Bookman Old Style" w:hAnsi="Bookman Old Style" w:cs="Tahoma"/>
                <w:sz w:val="24"/>
                <w:szCs w:val="24"/>
                <w:lang w:val="en-ID"/>
              </w:rPr>
              <w:t>1</w:t>
            </w:r>
            <w:r w:rsidRPr="00D646F6">
              <w:rPr>
                <w:rFonts w:ascii="Bookman Old Style" w:hAnsi="Bookman Old Style" w:cs="Tahoma"/>
                <w:sz w:val="24"/>
                <w:szCs w:val="24"/>
              </w:rPr>
              <w:t xml:space="preserve"> </w:t>
            </w:r>
            <w:proofErr w:type="gramStart"/>
            <w:r w:rsidRPr="00D646F6">
              <w:rPr>
                <w:rFonts w:ascii="Bookman Old Style" w:hAnsi="Bookman Old Style" w:cs="Tahoma"/>
                <w:sz w:val="24"/>
                <w:szCs w:val="24"/>
              </w:rPr>
              <w:t>( Berita</w:t>
            </w:r>
            <w:proofErr w:type="gram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2020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74);</w:t>
            </w:r>
          </w:p>
          <w:p w14:paraId="167D6102"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No 4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proofErr w:type="gram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Prioritas</w:t>
            </w:r>
            <w:proofErr w:type="spellEnd"/>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Penggunaan</w:t>
            </w:r>
            <w:proofErr w:type="spellEnd"/>
            <w:r w:rsidRPr="00D646F6">
              <w:rPr>
                <w:rFonts w:ascii="Bookman Old Style" w:hAnsi="Bookman Old Style" w:cs="Tahoma"/>
                <w:sz w:val="24"/>
                <w:szCs w:val="24"/>
              </w:rPr>
              <w:t xml:space="preserve"> Dana Desa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(Berita</w:t>
            </w:r>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4);</w:t>
            </w:r>
          </w:p>
          <w:p w14:paraId="62FF59F9"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eastAsia="Tahoma" w:hAnsi="Bookman Old Style" w:cs="Tahoma"/>
                <w:color w:val="000000"/>
                <w:sz w:val="24"/>
                <w:szCs w:val="24"/>
              </w:rPr>
              <w:t>Peraturan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Bupati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9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2021 </w:t>
            </w:r>
            <w:proofErr w:type="spellStart"/>
            <w:r w:rsidRPr="00D646F6">
              <w:rPr>
                <w:rFonts w:ascii="Bookman Old Style" w:eastAsia="Tahoma" w:hAnsi="Bookman Old Style" w:cs="Tahoma"/>
                <w:color w:val="000000"/>
                <w:sz w:val="24"/>
                <w:szCs w:val="24"/>
              </w:rPr>
              <w:t>tentang</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Standarisasi</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Biaya</w:t>
            </w:r>
            <w:proofErr w:type="spellEnd"/>
            <w:r w:rsidRPr="00D646F6">
              <w:rPr>
                <w:rFonts w:ascii="Bookman Old Style" w:eastAsia="Tahoma" w:hAnsi="Bookman Old Style" w:cs="Tahoma"/>
                <w:color w:val="000000"/>
                <w:sz w:val="24"/>
                <w:szCs w:val="24"/>
              </w:rPr>
              <w:t xml:space="preserve"> Dalam </w:t>
            </w:r>
            <w:proofErr w:type="spellStart"/>
            <w:r w:rsidRPr="00D646F6">
              <w:rPr>
                <w:rFonts w:ascii="Bookman Old Style" w:eastAsia="Tahoma" w:hAnsi="Bookman Old Style" w:cs="Tahoma"/>
                <w:color w:val="000000"/>
                <w:sz w:val="24"/>
                <w:szCs w:val="24"/>
              </w:rPr>
              <w:t>Penyusunan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Rancangan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Anggaran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Pendapatan</w:t>
            </w:r>
            <w:proofErr w:type="spellEnd"/>
            <w:r w:rsidRPr="00D646F6">
              <w:rPr>
                <w:rFonts w:ascii="Bookman Old Style" w:eastAsia="Tahoma" w:hAnsi="Bookman Old Style" w:cs="Tahoma"/>
                <w:color w:val="000000"/>
                <w:sz w:val="24"/>
                <w:szCs w:val="24"/>
              </w:rPr>
              <w:t xml:space="preserve"> dan </w:t>
            </w:r>
            <w:proofErr w:type="spellStart"/>
            <w:r w:rsidRPr="00D646F6">
              <w:rPr>
                <w:rFonts w:ascii="Bookman Old Style" w:eastAsia="Tahoma" w:hAnsi="Bookman Old Style" w:cs="Tahoma"/>
                <w:color w:val="000000"/>
                <w:sz w:val="24"/>
                <w:szCs w:val="24"/>
              </w:rPr>
              <w:t>Belanja</w:t>
            </w:r>
            <w:proofErr w:type="spellEnd"/>
            <w:r w:rsidRPr="00D646F6">
              <w:rPr>
                <w:rFonts w:ascii="Bookman Old Style" w:eastAsia="Tahoma" w:hAnsi="Bookman Old Style" w:cs="Tahoma"/>
                <w:color w:val="000000"/>
                <w:sz w:val="24"/>
                <w:szCs w:val="24"/>
              </w:rPr>
              <w:t xml:space="preserve"> Desa di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eastAsia="Tahoma" w:hAnsi="Bookman Old Style" w:cs="Tahoma"/>
                <w:color w:val="000000"/>
                <w:sz w:val="24"/>
                <w:szCs w:val="24"/>
              </w:rPr>
              <w:t>Anggaran</w:t>
            </w:r>
            <w:proofErr w:type="spellEnd"/>
            <w:r w:rsidRPr="00D646F6">
              <w:rPr>
                <w:rFonts w:ascii="Bookman Old Style" w:eastAsia="Tahoma" w:hAnsi="Bookman Old Style" w:cs="Tahoma"/>
                <w:color w:val="000000"/>
                <w:sz w:val="24"/>
                <w:szCs w:val="24"/>
              </w:rPr>
              <w:t xml:space="preserve"> 2021 (Berita Daerah </w:t>
            </w:r>
            <w:proofErr w:type="spellStart"/>
            <w:r w:rsidRPr="00D646F6">
              <w:rPr>
                <w:rFonts w:ascii="Bookman Old Style" w:eastAsia="Tahoma" w:hAnsi="Bookman Old Style" w:cs="Tahoma"/>
                <w:color w:val="000000"/>
                <w:sz w:val="24"/>
                <w:szCs w:val="24"/>
              </w:rPr>
              <w:t>Kabupaten</w:t>
            </w:r>
            <w:proofErr w:type="spellEnd"/>
            <w:r w:rsidRPr="00D646F6">
              <w:rPr>
                <w:rFonts w:ascii="Bookman Old Style" w:eastAsia="Tahoma" w:hAnsi="Bookman Old Style" w:cs="Tahoma"/>
                <w:color w:val="000000"/>
                <w:sz w:val="24"/>
                <w:szCs w:val="24"/>
              </w:rPr>
              <w:t xml:space="preserve"> Kendal </w:t>
            </w:r>
            <w:proofErr w:type="spellStart"/>
            <w:r w:rsidRPr="00D646F6">
              <w:rPr>
                <w:rFonts w:ascii="Bookman Old Style" w:eastAsia="Tahoma" w:hAnsi="Bookman Old Style" w:cs="Tahoma"/>
                <w:color w:val="000000"/>
                <w:sz w:val="24"/>
                <w:szCs w:val="24"/>
              </w:rPr>
              <w:t>Tahun</w:t>
            </w:r>
            <w:proofErr w:type="spellEnd"/>
            <w:r w:rsidRPr="00D646F6">
              <w:rPr>
                <w:rFonts w:ascii="Bookman Old Style" w:eastAsia="Tahoma" w:hAnsi="Bookman Old Style" w:cs="Tahoma"/>
                <w:color w:val="000000"/>
                <w:sz w:val="24"/>
                <w:szCs w:val="24"/>
              </w:rPr>
              <w:t xml:space="preserve"> 2021 </w:t>
            </w:r>
            <w:proofErr w:type="spellStart"/>
            <w:r w:rsidRPr="00D646F6">
              <w:rPr>
                <w:rFonts w:ascii="Bookman Old Style" w:eastAsia="Tahoma" w:hAnsi="Bookman Old Style" w:cs="Tahoma"/>
                <w:color w:val="000000"/>
                <w:sz w:val="24"/>
                <w:szCs w:val="24"/>
              </w:rPr>
              <w:t>Nomor</w:t>
            </w:r>
            <w:proofErr w:type="spellEnd"/>
            <w:r w:rsidRPr="00D646F6">
              <w:rPr>
                <w:rFonts w:ascii="Bookman Old Style" w:eastAsia="Tahoma" w:hAnsi="Bookman Old Style" w:cs="Tahoma"/>
                <w:color w:val="000000"/>
                <w:sz w:val="24"/>
                <w:szCs w:val="24"/>
              </w:rPr>
              <w:t xml:space="preserve"> 9);</w:t>
            </w:r>
          </w:p>
          <w:p w14:paraId="792B93E6"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No 17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proofErr w:type="gram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Ketiga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82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2016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tata Cara </w:t>
            </w:r>
            <w:proofErr w:type="spellStart"/>
            <w:r w:rsidRPr="00D646F6">
              <w:rPr>
                <w:rFonts w:ascii="Bookman Old Style" w:hAnsi="Bookman Old Style" w:cs="Tahoma"/>
                <w:sz w:val="24"/>
                <w:szCs w:val="24"/>
              </w:rPr>
              <w:t>Pengalokasian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Penyaluran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Alokasi</w:t>
            </w:r>
            <w:proofErr w:type="spellEnd"/>
            <w:r w:rsidRPr="00D646F6">
              <w:rPr>
                <w:rFonts w:ascii="Bookman Old Style" w:hAnsi="Bookman Old Style" w:cs="Tahoma"/>
                <w:sz w:val="24"/>
                <w:szCs w:val="24"/>
              </w:rPr>
              <w:t xml:space="preserve"> Dana Desa di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(Berita</w:t>
            </w:r>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17);</w:t>
            </w:r>
          </w:p>
          <w:p w14:paraId="17D5D4B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No 26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proofErr w:type="gram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Perubahan</w:t>
            </w:r>
            <w:proofErr w:type="spellEnd"/>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Ketiga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atas</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Nomor</w:t>
            </w:r>
            <w:proofErr w:type="spellEnd"/>
            <w:r w:rsidRPr="00D646F6">
              <w:rPr>
                <w:rFonts w:ascii="Bookman Old Style" w:hAnsi="Bookman Old Style" w:cs="Tahoma"/>
                <w:sz w:val="24"/>
                <w:szCs w:val="24"/>
              </w:rPr>
              <w:t xml:space="preserve"> 5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2017 </w:t>
            </w:r>
            <w:proofErr w:type="spell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Penghasilan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Tetap</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Tunjangan</w:t>
            </w:r>
            <w:proofErr w:type="spellEnd"/>
            <w:r w:rsidRPr="00D646F6">
              <w:rPr>
                <w:rFonts w:ascii="Bookman Old Style" w:hAnsi="Bookman Old Style" w:cs="Tahoma"/>
                <w:sz w:val="24"/>
                <w:szCs w:val="24"/>
              </w:rPr>
              <w:t xml:space="preserve">, dan </w:t>
            </w:r>
            <w:proofErr w:type="spellStart"/>
            <w:r w:rsidRPr="00D646F6">
              <w:rPr>
                <w:rFonts w:ascii="Bookman Old Style" w:hAnsi="Bookman Old Style" w:cs="Tahoma"/>
                <w:sz w:val="24"/>
                <w:szCs w:val="24"/>
              </w:rPr>
              <w:t>Penerimaan</w:t>
            </w:r>
            <w:proofErr w:type="spellEnd"/>
            <w:r w:rsidRPr="00D646F6">
              <w:rPr>
                <w:rFonts w:ascii="Bookman Old Style" w:hAnsi="Bookman Old Style" w:cs="Tahoma"/>
                <w:sz w:val="24"/>
                <w:szCs w:val="24"/>
              </w:rPr>
              <w:t xml:space="preserve"> lain – lain yang </w:t>
            </w:r>
            <w:proofErr w:type="spellStart"/>
            <w:r w:rsidRPr="00D646F6">
              <w:rPr>
                <w:rFonts w:ascii="Bookman Old Style" w:hAnsi="Bookman Old Style" w:cs="Tahoma"/>
                <w:sz w:val="24"/>
                <w:szCs w:val="24"/>
              </w:rPr>
              <w:t>sah</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bagi</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Kepala</w:t>
            </w:r>
            <w:proofErr w:type="spellEnd"/>
            <w:r w:rsidRPr="00D646F6">
              <w:rPr>
                <w:rFonts w:ascii="Bookman Old Style" w:hAnsi="Bookman Old Style" w:cs="Tahoma"/>
                <w:sz w:val="24"/>
                <w:szCs w:val="24"/>
              </w:rPr>
              <w:t xml:space="preserve"> Desa dan </w:t>
            </w:r>
            <w:proofErr w:type="spellStart"/>
            <w:r w:rsidRPr="00D646F6">
              <w:rPr>
                <w:rFonts w:ascii="Bookman Old Style" w:hAnsi="Bookman Old Style" w:cs="Tahoma"/>
                <w:sz w:val="24"/>
                <w:szCs w:val="24"/>
              </w:rPr>
              <w:t>Perangkat</w:t>
            </w:r>
            <w:proofErr w:type="spellEnd"/>
            <w:r w:rsidRPr="00D646F6">
              <w:rPr>
                <w:rFonts w:ascii="Bookman Old Style" w:hAnsi="Bookman Old Style" w:cs="Tahoma"/>
                <w:sz w:val="24"/>
                <w:szCs w:val="24"/>
              </w:rPr>
              <w:t xml:space="preserve"> Desa di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(Berita</w:t>
            </w:r>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26);</w:t>
            </w:r>
          </w:p>
          <w:p w14:paraId="014E5B8F"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 xml:space="preserve">Peraturan Bupati Kendal Nomor </w:t>
            </w:r>
            <w:r w:rsidRPr="00D646F6">
              <w:rPr>
                <w:rFonts w:ascii="Bookman Old Style" w:hAnsi="Bookman Old Style" w:cs="Tahoma"/>
                <w:color w:val="000000"/>
                <w:sz w:val="24"/>
                <w:szCs w:val="24"/>
              </w:rPr>
              <w:t>43</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2021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Perubahan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atas</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Peraturan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Bupati</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85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2020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Analisa Harga </w:t>
            </w:r>
            <w:proofErr w:type="spellStart"/>
            <w:r w:rsidRPr="00D646F6">
              <w:rPr>
                <w:rFonts w:ascii="Bookman Old Style" w:hAnsi="Bookman Old Style" w:cs="Tahoma"/>
                <w:color w:val="000000"/>
                <w:sz w:val="24"/>
                <w:szCs w:val="24"/>
              </w:rPr>
              <w:t>satuan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Pekerjaan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Bidang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Pekerjaan</w:t>
            </w:r>
            <w:proofErr w:type="spellEnd"/>
            <w:r w:rsidRPr="00D646F6">
              <w:rPr>
                <w:rFonts w:ascii="Bookman Old Style" w:hAnsi="Bookman Old Style" w:cs="Tahoma"/>
                <w:color w:val="000000"/>
                <w:sz w:val="24"/>
                <w:szCs w:val="24"/>
              </w:rPr>
              <w:t xml:space="preserve"> Umum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2021 </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43</w:t>
            </w:r>
            <w:r w:rsidRPr="00D646F6">
              <w:rPr>
                <w:rFonts w:ascii="Bookman Old Style" w:hAnsi="Bookman Old Style" w:cs="Tahoma"/>
                <w:color w:val="000000"/>
                <w:sz w:val="24"/>
                <w:szCs w:val="24"/>
                <w:lang w:val="sv-SE"/>
              </w:rPr>
              <w:t>);</w:t>
            </w:r>
          </w:p>
          <w:p w14:paraId="361B1FB8"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No 53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proofErr w:type="gram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Rencana</w:t>
            </w:r>
            <w:proofErr w:type="spellEnd"/>
            <w:proofErr w:type="gram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Kerja</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Pemerintah</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2022 (Berita</w:t>
            </w:r>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53);</w:t>
            </w:r>
          </w:p>
          <w:p w14:paraId="499C941C"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rPr>
              <w:t>Peraturan</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Bupati</w:t>
            </w:r>
            <w:proofErr w:type="spellEnd"/>
            <w:r w:rsidRPr="00D646F6">
              <w:rPr>
                <w:rFonts w:ascii="Bookman Old Style" w:hAnsi="Bookman Old Style" w:cs="Tahoma"/>
                <w:sz w:val="24"/>
                <w:szCs w:val="24"/>
              </w:rPr>
              <w:t xml:space="preserve"> No 62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w:t>
            </w:r>
            <w:proofErr w:type="spellStart"/>
            <w:proofErr w:type="gramStart"/>
            <w:r w:rsidRPr="00D646F6">
              <w:rPr>
                <w:rFonts w:ascii="Bookman Old Style" w:hAnsi="Bookman Old Style" w:cs="Tahoma"/>
                <w:sz w:val="24"/>
                <w:szCs w:val="24"/>
              </w:rPr>
              <w:t>tentang</w:t>
            </w:r>
            <w:proofErr w:type="spellEnd"/>
            <w:r w:rsidRPr="00D646F6">
              <w:rPr>
                <w:rFonts w:ascii="Bookman Old Style" w:hAnsi="Bookman Old Style" w:cs="Tahoma"/>
                <w:sz w:val="24"/>
                <w:szCs w:val="24"/>
              </w:rPr>
              <w:t xml:space="preserve">  </w:t>
            </w:r>
            <w:proofErr w:type="spellStart"/>
            <w:r w:rsidRPr="00D646F6">
              <w:rPr>
                <w:rFonts w:ascii="Bookman Old Style" w:hAnsi="Bookman Old Style" w:cs="Tahoma"/>
                <w:sz w:val="24"/>
                <w:szCs w:val="24"/>
              </w:rPr>
              <w:t>Pengalokasian</w:t>
            </w:r>
            <w:proofErr w:type="spellEnd"/>
            <w:proofErr w:type="gramEnd"/>
            <w:r w:rsidRPr="00D646F6">
              <w:rPr>
                <w:rFonts w:ascii="Bookman Old Style" w:hAnsi="Bookman Old Style" w:cs="Tahoma"/>
                <w:sz w:val="24"/>
                <w:szCs w:val="24"/>
              </w:rPr>
              <w:t xml:space="preserve"> Bagian </w:t>
            </w:r>
            <w:proofErr w:type="spellStart"/>
            <w:r w:rsidRPr="00D646F6">
              <w:rPr>
                <w:rFonts w:ascii="Bookman Old Style" w:hAnsi="Bookman Old Style" w:cs="Tahoma"/>
                <w:sz w:val="24"/>
                <w:szCs w:val="24"/>
              </w:rPr>
              <w:t>dari</w:t>
            </w:r>
            <w:proofErr w:type="spellEnd"/>
            <w:r w:rsidRPr="00D646F6">
              <w:rPr>
                <w:rFonts w:ascii="Bookman Old Style" w:hAnsi="Bookman Old Style" w:cs="Tahoma"/>
                <w:sz w:val="24"/>
                <w:szCs w:val="24"/>
              </w:rPr>
              <w:t xml:space="preserve"> Hasil Pajak Daerah dan </w:t>
            </w:r>
            <w:proofErr w:type="spellStart"/>
            <w:r w:rsidRPr="00D646F6">
              <w:rPr>
                <w:rFonts w:ascii="Bookman Old Style" w:hAnsi="Bookman Old Style" w:cs="Tahoma"/>
                <w:sz w:val="24"/>
                <w:szCs w:val="24"/>
              </w:rPr>
              <w:t>Retribusi</w:t>
            </w:r>
            <w:proofErr w:type="spellEnd"/>
            <w:r w:rsidRPr="00D646F6">
              <w:rPr>
                <w:rFonts w:ascii="Bookman Old Style" w:hAnsi="Bookman Old Style" w:cs="Tahoma"/>
                <w:sz w:val="24"/>
                <w:szCs w:val="24"/>
              </w:rPr>
              <w:t xml:space="preserve"> Daerah </w:t>
            </w:r>
            <w:proofErr w:type="spellStart"/>
            <w:r w:rsidRPr="00D646F6">
              <w:rPr>
                <w:rFonts w:ascii="Bookman Old Style" w:hAnsi="Bookman Old Style" w:cs="Tahoma"/>
                <w:sz w:val="24"/>
                <w:szCs w:val="24"/>
              </w:rPr>
              <w:t>kepada</w:t>
            </w:r>
            <w:proofErr w:type="spellEnd"/>
            <w:r w:rsidRPr="00D646F6">
              <w:rPr>
                <w:rFonts w:ascii="Bookman Old Style" w:hAnsi="Bookman Old Style" w:cs="Tahoma"/>
                <w:sz w:val="24"/>
                <w:szCs w:val="24"/>
              </w:rPr>
              <w:t xml:space="preserve"> Desa </w:t>
            </w:r>
            <w:proofErr w:type="spellStart"/>
            <w:r w:rsidRPr="00D646F6">
              <w:rPr>
                <w:rFonts w:ascii="Bookman Old Style" w:hAnsi="Bookman Old Style" w:cs="Tahoma"/>
                <w:sz w:val="24"/>
                <w:szCs w:val="24"/>
              </w:rPr>
              <w:t>Kabupaten</w:t>
            </w:r>
            <w:proofErr w:type="spellEnd"/>
            <w:r w:rsidRPr="00D646F6">
              <w:rPr>
                <w:rFonts w:ascii="Bookman Old Style" w:hAnsi="Bookman Old Style" w:cs="Tahoma"/>
                <w:sz w:val="24"/>
                <w:szCs w:val="24"/>
              </w:rPr>
              <w:t xml:space="preserve"> Kendal </w:t>
            </w:r>
            <w:proofErr w:type="spellStart"/>
            <w:r w:rsidRPr="00D646F6">
              <w:rPr>
                <w:rFonts w:ascii="Bookman Old Style" w:hAnsi="Bookman Old Style" w:cs="Tahoma"/>
                <w:sz w:val="24"/>
                <w:szCs w:val="24"/>
              </w:rPr>
              <w:t>Tahun</w:t>
            </w:r>
            <w:proofErr w:type="spellEnd"/>
            <w:r w:rsidRPr="00D646F6">
              <w:rPr>
                <w:rFonts w:ascii="Bookman Old Style" w:hAnsi="Bookman Old Style" w:cs="Tahoma"/>
                <w:sz w:val="24"/>
                <w:szCs w:val="24"/>
              </w:rPr>
              <w:t xml:space="preserve"> 2021 (Berita</w:t>
            </w:r>
            <w:r w:rsidRPr="00D646F6">
              <w:rPr>
                <w:rFonts w:ascii="Bookman Old Style" w:hAnsi="Bookman Old Style" w:cs="Tahoma"/>
                <w:color w:val="000000"/>
                <w:sz w:val="24"/>
                <w:szCs w:val="24"/>
              </w:rPr>
              <w:t xml:space="preserve"> Daerah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2021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62);</w:t>
            </w:r>
          </w:p>
          <w:p w14:paraId="16EAD94E" w14:textId="77777777" w:rsidR="00F24856" w:rsidRPr="00D646F6" w:rsidRDefault="00F24856" w:rsidP="00F24856">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r w:rsidRPr="00D646F6">
              <w:rPr>
                <w:rFonts w:ascii="Bookman Old Style" w:hAnsi="Bookman Old Style" w:cs="Tahoma"/>
                <w:color w:val="000000"/>
                <w:sz w:val="24"/>
                <w:szCs w:val="24"/>
                <w:lang w:val="sv-SE"/>
              </w:rPr>
              <w:t>Peraturan Bupati Kendal Nomor</w:t>
            </w:r>
            <w:r w:rsidRPr="00D646F6">
              <w:rPr>
                <w:rFonts w:ascii="Bookman Old Style" w:hAnsi="Bookman Old Style" w:cs="Tahoma"/>
                <w:color w:val="000000"/>
                <w:sz w:val="24"/>
                <w:szCs w:val="24"/>
              </w:rPr>
              <w:t xml:space="preserve"> 3</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2022 </w:t>
            </w:r>
            <w:proofErr w:type="spellStart"/>
            <w:r w:rsidRPr="00D646F6">
              <w:rPr>
                <w:rFonts w:ascii="Bookman Old Style" w:hAnsi="Bookman Old Style" w:cs="Tahoma"/>
                <w:color w:val="000000"/>
                <w:sz w:val="24"/>
                <w:szCs w:val="24"/>
              </w:rPr>
              <w:t>tentang</w:t>
            </w:r>
            <w:proofErr w:type="spellEnd"/>
            <w:r w:rsidRPr="00D646F6">
              <w:rPr>
                <w:rFonts w:ascii="Bookman Old Style" w:hAnsi="Bookman Old Style" w:cs="Tahoma"/>
                <w:color w:val="000000"/>
                <w:sz w:val="24"/>
                <w:szCs w:val="24"/>
              </w:rPr>
              <w:t xml:space="preserve"> Analisa Harga </w:t>
            </w:r>
            <w:proofErr w:type="spellStart"/>
            <w:r w:rsidRPr="00D646F6">
              <w:rPr>
                <w:rFonts w:ascii="Bookman Old Style" w:hAnsi="Bookman Old Style" w:cs="Tahoma"/>
                <w:color w:val="000000"/>
                <w:sz w:val="24"/>
                <w:szCs w:val="24"/>
              </w:rPr>
              <w:t>satuan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Pekerjaan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Bidang</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Pekerjaan</w:t>
            </w:r>
            <w:proofErr w:type="spellEnd"/>
            <w:r w:rsidRPr="00D646F6">
              <w:rPr>
                <w:rFonts w:ascii="Bookman Old Style" w:hAnsi="Bookman Old Style" w:cs="Tahoma"/>
                <w:color w:val="000000"/>
                <w:sz w:val="24"/>
                <w:szCs w:val="24"/>
              </w:rPr>
              <w:t xml:space="preserve"> Umum </w:t>
            </w:r>
            <w:proofErr w:type="spellStart"/>
            <w:r w:rsidRPr="00D646F6">
              <w:rPr>
                <w:rFonts w:ascii="Bookman Old Style" w:hAnsi="Bookman Old Style" w:cs="Tahoma"/>
                <w:color w:val="000000"/>
                <w:sz w:val="24"/>
                <w:szCs w:val="24"/>
              </w:rPr>
              <w:t>Kabupaten</w:t>
            </w:r>
            <w:proofErr w:type="spellEnd"/>
            <w:r w:rsidRPr="00D646F6">
              <w:rPr>
                <w:rFonts w:ascii="Bookman Old Style" w:hAnsi="Bookman Old Style" w:cs="Tahoma"/>
                <w:color w:val="000000"/>
                <w:sz w:val="24"/>
                <w:szCs w:val="24"/>
              </w:rPr>
              <w:t xml:space="preserve"> Kendal </w:t>
            </w:r>
            <w:proofErr w:type="spellStart"/>
            <w:r w:rsidRPr="00D646F6">
              <w:rPr>
                <w:rFonts w:ascii="Bookman Old Style" w:hAnsi="Bookman Old Style" w:cs="Tahoma"/>
                <w:color w:val="000000"/>
                <w:sz w:val="24"/>
                <w:szCs w:val="24"/>
              </w:rPr>
              <w:t>Tahun</w:t>
            </w:r>
            <w:proofErr w:type="spellEnd"/>
            <w:r w:rsidRPr="00D646F6">
              <w:rPr>
                <w:rFonts w:ascii="Bookman Old Style" w:hAnsi="Bookman Old Style" w:cs="Tahoma"/>
                <w:color w:val="000000"/>
                <w:sz w:val="24"/>
                <w:szCs w:val="24"/>
              </w:rPr>
              <w:t xml:space="preserve"> </w:t>
            </w:r>
            <w:proofErr w:type="spellStart"/>
            <w:r w:rsidRPr="00D646F6">
              <w:rPr>
                <w:rFonts w:ascii="Bookman Old Style" w:hAnsi="Bookman Old Style" w:cs="Tahoma"/>
                <w:color w:val="000000"/>
                <w:sz w:val="24"/>
                <w:szCs w:val="24"/>
              </w:rPr>
              <w:t>Anggaran</w:t>
            </w:r>
            <w:proofErr w:type="spellEnd"/>
            <w:r w:rsidRPr="00D646F6">
              <w:rPr>
                <w:rFonts w:ascii="Bookman Old Style" w:hAnsi="Bookman Old Style" w:cs="Tahoma"/>
                <w:color w:val="000000"/>
                <w:sz w:val="24"/>
                <w:szCs w:val="24"/>
              </w:rPr>
              <w:t xml:space="preserve"> 2022 </w:t>
            </w:r>
            <w:r w:rsidRPr="00D646F6">
              <w:rPr>
                <w:rFonts w:ascii="Bookman Old Style" w:hAnsi="Bookman Old Style" w:cs="Tahoma"/>
                <w:color w:val="000000"/>
                <w:sz w:val="24"/>
                <w:szCs w:val="24"/>
                <w:lang w:val="sv-SE"/>
              </w:rPr>
              <w:t>(</w:t>
            </w:r>
            <w:r w:rsidRPr="00D646F6">
              <w:rPr>
                <w:rFonts w:ascii="Bookman Old Style" w:hAnsi="Bookman Old Style" w:cs="Tahoma"/>
                <w:color w:val="000000"/>
                <w:sz w:val="24"/>
                <w:szCs w:val="24"/>
              </w:rPr>
              <w:t xml:space="preserve">Berita </w:t>
            </w:r>
            <w:r w:rsidRPr="00D646F6">
              <w:rPr>
                <w:rFonts w:ascii="Bookman Old Style" w:hAnsi="Bookman Old Style" w:cs="Tahoma"/>
                <w:color w:val="000000"/>
                <w:sz w:val="24"/>
                <w:szCs w:val="24"/>
                <w:lang w:val="sv-SE"/>
              </w:rPr>
              <w:t xml:space="preserve"> Daerah Kabupaten </w:t>
            </w:r>
            <w:r w:rsidRPr="00D646F6">
              <w:rPr>
                <w:rFonts w:ascii="Bookman Old Style" w:hAnsi="Bookman Old Style" w:cs="Tahoma"/>
                <w:color w:val="000000"/>
                <w:sz w:val="24"/>
                <w:szCs w:val="24"/>
              </w:rPr>
              <w:t>Kendal</w:t>
            </w:r>
            <w:r w:rsidRPr="00D646F6">
              <w:rPr>
                <w:rFonts w:ascii="Bookman Old Style" w:hAnsi="Bookman Old Style" w:cs="Tahoma"/>
                <w:color w:val="000000"/>
                <w:sz w:val="24"/>
                <w:szCs w:val="24"/>
                <w:lang w:val="sv-SE"/>
              </w:rPr>
              <w:t xml:space="preserve"> Tahun </w:t>
            </w:r>
            <w:r w:rsidRPr="00D646F6">
              <w:rPr>
                <w:rFonts w:ascii="Bookman Old Style" w:hAnsi="Bookman Old Style" w:cs="Tahoma"/>
                <w:color w:val="000000"/>
                <w:sz w:val="24"/>
                <w:szCs w:val="24"/>
              </w:rPr>
              <w:t xml:space="preserve">2022 </w:t>
            </w:r>
            <w:proofErr w:type="spellStart"/>
            <w:r w:rsidRPr="00D646F6">
              <w:rPr>
                <w:rFonts w:ascii="Bookman Old Style" w:hAnsi="Bookman Old Style" w:cs="Tahoma"/>
                <w:color w:val="000000"/>
                <w:sz w:val="24"/>
                <w:szCs w:val="24"/>
              </w:rPr>
              <w:t>Nomor</w:t>
            </w:r>
            <w:proofErr w:type="spellEnd"/>
            <w:r w:rsidRPr="00D646F6">
              <w:rPr>
                <w:rFonts w:ascii="Bookman Old Style" w:hAnsi="Bookman Old Style" w:cs="Tahoma"/>
                <w:color w:val="000000"/>
                <w:sz w:val="24"/>
                <w:szCs w:val="24"/>
              </w:rPr>
              <w:t xml:space="preserve"> 3</w:t>
            </w:r>
            <w:r w:rsidRPr="00D646F6">
              <w:rPr>
                <w:rFonts w:ascii="Bookman Old Style" w:hAnsi="Bookman Old Style" w:cs="Tahoma"/>
                <w:color w:val="000000"/>
                <w:sz w:val="24"/>
                <w:szCs w:val="24"/>
                <w:lang w:val="sv-SE"/>
              </w:rPr>
              <w:t>);</w:t>
            </w:r>
          </w:p>
          <w:p w14:paraId="4A9F44BA" w14:textId="77777777" w:rsidR="00271F40" w:rsidRPr="00D646F6" w:rsidRDefault="00271F40" w:rsidP="00271F40">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lang w:eastAsia="id-ID"/>
              </w:rPr>
            </w:pPr>
            <w:proofErr w:type="spellStart"/>
            <w:r w:rsidRPr="00D646F6">
              <w:rPr>
                <w:rFonts w:ascii="Bookman Old Style" w:hAnsi="Bookman Old Style" w:cs="Tahoma"/>
                <w:sz w:val="24"/>
                <w:szCs w:val="24"/>
                <w:lang w:eastAsia="id-ID"/>
              </w:rPr>
              <w:t>Peraturan</w:t>
            </w:r>
            <w:proofErr w:type="spellEnd"/>
            <w:r w:rsidRPr="00D646F6">
              <w:rPr>
                <w:rFonts w:ascii="Bookman Old Style" w:hAnsi="Bookman Old Style" w:cs="Tahoma"/>
                <w:sz w:val="24"/>
                <w:szCs w:val="24"/>
                <w:lang w:eastAsia="id-ID"/>
              </w:rPr>
              <w:t xml:space="preserve"> Desa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Nomor</w:t>
            </w:r>
            <w:proofErr w:type="spellEnd"/>
            <w:r w:rsidRPr="00D646F6">
              <w:rPr>
                <w:rFonts w:ascii="Bookman Old Style" w:hAnsi="Bookman Old Style" w:cs="Tahoma"/>
                <w:sz w:val="24"/>
                <w:szCs w:val="24"/>
                <w:lang w:eastAsia="id-ID"/>
              </w:rPr>
              <w:t xml:space="preserve"> 6 </w:t>
            </w:r>
            <w:proofErr w:type="spellStart"/>
            <w:r w:rsidRPr="00D646F6">
              <w:rPr>
                <w:rFonts w:ascii="Bookman Old Style" w:hAnsi="Bookman Old Style" w:cs="Tahoma"/>
                <w:sz w:val="24"/>
                <w:szCs w:val="24"/>
                <w:lang w:eastAsia="id-ID"/>
              </w:rPr>
              <w:t>Tahun</w:t>
            </w:r>
            <w:proofErr w:type="spellEnd"/>
            <w:r w:rsidRPr="00D646F6">
              <w:rPr>
                <w:rFonts w:ascii="Bookman Old Style" w:hAnsi="Bookman Old Style" w:cs="Tahoma"/>
                <w:sz w:val="24"/>
                <w:szCs w:val="24"/>
                <w:lang w:eastAsia="id-ID"/>
              </w:rPr>
              <w:t xml:space="preserve"> 2016 </w:t>
            </w:r>
            <w:proofErr w:type="spellStart"/>
            <w:r w:rsidRPr="00D646F6">
              <w:rPr>
                <w:rFonts w:ascii="Bookman Old Style" w:hAnsi="Bookman Old Style" w:cs="Tahoma"/>
                <w:sz w:val="24"/>
                <w:szCs w:val="24"/>
                <w:lang w:eastAsia="id-ID"/>
              </w:rPr>
              <w:t>tentang</w:t>
            </w:r>
            <w:proofErr w:type="spell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Struktur</w:t>
            </w:r>
            <w:proofErr w:type="spell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Organisasi</w:t>
            </w:r>
            <w:proofErr w:type="spellEnd"/>
            <w:r w:rsidRPr="00D646F6">
              <w:rPr>
                <w:rFonts w:ascii="Bookman Old Style" w:hAnsi="Bookman Old Style" w:cs="Tahoma"/>
                <w:sz w:val="24"/>
                <w:szCs w:val="24"/>
                <w:lang w:eastAsia="id-ID"/>
              </w:rPr>
              <w:t xml:space="preserve"> dan Tata </w:t>
            </w:r>
            <w:proofErr w:type="spellStart"/>
            <w:r w:rsidRPr="00D646F6">
              <w:rPr>
                <w:rFonts w:ascii="Bookman Old Style" w:hAnsi="Bookman Old Style" w:cs="Tahoma"/>
                <w:sz w:val="24"/>
                <w:szCs w:val="24"/>
                <w:lang w:eastAsia="id-ID"/>
              </w:rPr>
              <w:t>Kerja</w:t>
            </w:r>
            <w:proofErr w:type="spell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Pemerintah</w:t>
            </w:r>
            <w:proofErr w:type="spellEnd"/>
            <w:r w:rsidRPr="00D646F6">
              <w:rPr>
                <w:rFonts w:ascii="Bookman Old Style" w:hAnsi="Bookman Old Style" w:cs="Tahoma"/>
                <w:sz w:val="24"/>
                <w:szCs w:val="24"/>
                <w:lang w:eastAsia="id-ID"/>
              </w:rPr>
              <w:t xml:space="preserve"> Desa</w:t>
            </w:r>
            <w:r w:rsidRPr="00D646F6">
              <w:rPr>
                <w:rFonts w:ascii="Bookman Old Style" w:eastAsia="Tahoma" w:hAnsi="Bookman Old Style" w:cs="Tahoma"/>
                <w:color w:val="000000"/>
                <w:sz w:val="24"/>
                <w:szCs w:val="24"/>
              </w:rPr>
              <w:t xml:space="preserve"> di </w:t>
            </w:r>
            <w:proofErr w:type="spellStart"/>
            <w:r w:rsidRPr="00D646F6">
              <w:rPr>
                <w:rFonts w:ascii="Bookman Old Style" w:eastAsia="Tahoma" w:hAnsi="Bookman Old Style" w:cs="Tahoma"/>
                <w:color w:val="000000"/>
                <w:sz w:val="24"/>
                <w:szCs w:val="24"/>
              </w:rPr>
              <w:t>desa</w:t>
            </w:r>
            <w:proofErr w:type="spellEnd"/>
            <w:r w:rsidRPr="00D646F6">
              <w:rPr>
                <w:rFonts w:ascii="Bookman Old Style" w:eastAsia="Tahoma" w:hAnsi="Bookman Old Style" w:cs="Tahoma"/>
                <w:color w:val="000000"/>
                <w:sz w:val="24"/>
                <w:szCs w:val="24"/>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lang w:eastAsia="id-ID"/>
              </w:rPr>
              <w:t xml:space="preserve"> (</w:t>
            </w:r>
            <w:proofErr w:type="spellStart"/>
            <w:proofErr w:type="gramStart"/>
            <w:r w:rsidRPr="00D646F6">
              <w:rPr>
                <w:rFonts w:ascii="Bookman Old Style" w:hAnsi="Bookman Old Style" w:cs="Tahoma"/>
                <w:sz w:val="24"/>
                <w:szCs w:val="24"/>
                <w:lang w:eastAsia="id-ID"/>
              </w:rPr>
              <w:t>Lembaran</w:t>
            </w:r>
            <w:proofErr w:type="spellEnd"/>
            <w:r w:rsidRPr="00D646F6">
              <w:rPr>
                <w:rFonts w:ascii="Bookman Old Style" w:hAnsi="Bookman Old Style" w:cs="Tahoma"/>
                <w:sz w:val="24"/>
                <w:szCs w:val="24"/>
                <w:lang w:eastAsia="id-ID"/>
              </w:rPr>
              <w:t xml:space="preserve">  Desa</w:t>
            </w:r>
            <w:proofErr w:type="gram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lang w:eastAsia="id-ID"/>
              </w:rPr>
              <w:t xml:space="preserve"> </w:t>
            </w:r>
            <w:proofErr w:type="spellStart"/>
            <w:r w:rsidRPr="00D646F6">
              <w:rPr>
                <w:rFonts w:ascii="Bookman Old Style" w:hAnsi="Bookman Old Style" w:cs="Tahoma"/>
                <w:sz w:val="24"/>
                <w:szCs w:val="24"/>
                <w:lang w:eastAsia="id-ID"/>
              </w:rPr>
              <w:t>Tahun</w:t>
            </w:r>
            <w:proofErr w:type="spellEnd"/>
            <w:r w:rsidRPr="00D646F6">
              <w:rPr>
                <w:rFonts w:ascii="Bookman Old Style" w:hAnsi="Bookman Old Style" w:cs="Tahoma"/>
                <w:sz w:val="24"/>
                <w:szCs w:val="24"/>
                <w:lang w:eastAsia="id-ID"/>
              </w:rPr>
              <w:t xml:space="preserve"> 2016 </w:t>
            </w:r>
            <w:proofErr w:type="spellStart"/>
            <w:r w:rsidRPr="00D646F6">
              <w:rPr>
                <w:rFonts w:ascii="Bookman Old Style" w:hAnsi="Bookman Old Style" w:cs="Tahoma"/>
                <w:sz w:val="24"/>
                <w:szCs w:val="24"/>
                <w:lang w:eastAsia="id-ID"/>
              </w:rPr>
              <w:t>Nomor</w:t>
            </w:r>
            <w:proofErr w:type="spellEnd"/>
            <w:r w:rsidRPr="00D646F6">
              <w:rPr>
                <w:rFonts w:ascii="Bookman Old Style" w:hAnsi="Bookman Old Style" w:cs="Tahoma"/>
                <w:sz w:val="24"/>
                <w:szCs w:val="24"/>
                <w:lang w:eastAsia="id-ID"/>
              </w:rPr>
              <w:t xml:space="preserve"> 6);</w:t>
            </w:r>
          </w:p>
          <w:p w14:paraId="648D6BC1" w14:textId="27152A5C" w:rsidR="001C28B9" w:rsidRPr="001C28B9" w:rsidRDefault="00271F40" w:rsidP="001C28B9">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lang w:eastAsia="id-ID"/>
              </w:rPr>
            </w:pPr>
            <w:proofErr w:type="spellStart"/>
            <w:r w:rsidRPr="00D646F6">
              <w:rPr>
                <w:rFonts w:ascii="Bookman Old Style" w:hAnsi="Bookman Old Style" w:cs="Tahoma"/>
                <w:sz w:val="24"/>
                <w:szCs w:val="24"/>
                <w:shd w:val="clear" w:color="auto" w:fill="FFFFFF"/>
                <w:lang w:eastAsia="id-ID"/>
              </w:rPr>
              <w:t>Peraturan</w:t>
            </w:r>
            <w:proofErr w:type="spellEnd"/>
            <w:r w:rsidRPr="00D646F6">
              <w:rPr>
                <w:rFonts w:ascii="Bookman Old Style" w:hAnsi="Bookman Old Style" w:cs="Tahoma"/>
                <w:sz w:val="24"/>
                <w:szCs w:val="24"/>
                <w:shd w:val="clear" w:color="auto" w:fill="FFFFFF"/>
                <w:lang w:eastAsia="id-ID"/>
              </w:rPr>
              <w:t xml:space="preserve"> Desa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w:t>
            </w:r>
            <w:r w:rsidR="00777344" w:rsidRPr="00D646F6">
              <w:rPr>
                <w:rFonts w:ascii="Bookman Old Style" w:hAnsi="Bookman Old Style" w:cs="Tahoma"/>
                <w:sz w:val="24"/>
                <w:szCs w:val="24"/>
                <w:shd w:val="clear" w:color="auto" w:fill="FFFFFF"/>
                <w:lang w:eastAsia="id-ID"/>
              </w:rPr>
              <w:t>2</w:t>
            </w:r>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w:t>
            </w:r>
            <w:r w:rsidR="00777344" w:rsidRPr="00D646F6">
              <w:rPr>
                <w:rFonts w:ascii="Bookman Old Style" w:hAnsi="Bookman Old Style" w:cs="Tahoma"/>
                <w:sz w:val="24"/>
                <w:szCs w:val="24"/>
                <w:shd w:val="clear" w:color="auto" w:fill="FFFFFF"/>
                <w:lang w:eastAsia="id-ID"/>
              </w:rPr>
              <w:t>23</w:t>
            </w:r>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tentang</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Rencana</w:t>
            </w:r>
            <w:proofErr w:type="spellEnd"/>
            <w:r w:rsidRPr="00D646F6">
              <w:rPr>
                <w:rFonts w:ascii="Bookman Old Style" w:hAnsi="Bookman Old Style" w:cs="Tahoma"/>
                <w:sz w:val="24"/>
                <w:szCs w:val="24"/>
                <w:shd w:val="clear" w:color="auto" w:fill="FFFFFF"/>
                <w:lang w:eastAsia="id-ID"/>
              </w:rPr>
              <w:t xml:space="preserve"> Pembangunan </w:t>
            </w:r>
            <w:proofErr w:type="spellStart"/>
            <w:r w:rsidRPr="00D646F6">
              <w:rPr>
                <w:rFonts w:ascii="Bookman Old Style" w:hAnsi="Bookman Old Style" w:cs="Tahoma"/>
                <w:sz w:val="24"/>
                <w:szCs w:val="24"/>
                <w:shd w:val="clear" w:color="auto" w:fill="FFFFFF"/>
                <w:lang w:eastAsia="id-ID"/>
              </w:rPr>
              <w:t>Jangka</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Menengah</w:t>
            </w:r>
            <w:proofErr w:type="spellEnd"/>
            <w:r w:rsidRPr="00D646F6">
              <w:rPr>
                <w:rFonts w:ascii="Bookman Old Style" w:eastAsia="Tahoma" w:hAnsi="Bookman Old Style" w:cs="Tahoma"/>
                <w:color w:val="000000"/>
                <w:sz w:val="24"/>
                <w:szCs w:val="24"/>
                <w:shd w:val="clear" w:color="auto" w:fill="FFFFFF"/>
              </w:rPr>
              <w:t xml:space="preserve"> Desa </w:t>
            </w:r>
            <w:proofErr w:type="spellStart"/>
            <w:r w:rsidRPr="00D646F6">
              <w:rPr>
                <w:rFonts w:ascii="Bookman Old Style" w:eastAsia="Tahoma" w:hAnsi="Bookman Old Style" w:cs="Tahoma"/>
                <w:color w:val="000000"/>
                <w:sz w:val="24"/>
                <w:szCs w:val="24"/>
                <w:shd w:val="clear" w:color="auto" w:fill="FFFFFF"/>
              </w:rPr>
              <w:t>Tahun</w:t>
            </w:r>
            <w:proofErr w:type="spellEnd"/>
            <w:r w:rsidRPr="00D646F6">
              <w:rPr>
                <w:rFonts w:ascii="Bookman Old Style" w:eastAsia="Tahoma" w:hAnsi="Bookman Old Style" w:cs="Tahoma"/>
                <w:color w:val="000000"/>
                <w:sz w:val="24"/>
                <w:szCs w:val="24"/>
                <w:shd w:val="clear" w:color="auto" w:fill="FFFFFF"/>
              </w:rPr>
              <w:t xml:space="preserve"> 20</w:t>
            </w:r>
            <w:r w:rsidR="00777344" w:rsidRPr="00D646F6">
              <w:rPr>
                <w:rFonts w:ascii="Bookman Old Style" w:eastAsia="Tahoma" w:hAnsi="Bookman Old Style" w:cs="Tahoma"/>
                <w:color w:val="000000"/>
                <w:sz w:val="24"/>
                <w:szCs w:val="24"/>
                <w:shd w:val="clear" w:color="auto" w:fill="FFFFFF"/>
              </w:rPr>
              <w:t>22</w:t>
            </w:r>
            <w:r w:rsidRPr="00D646F6">
              <w:rPr>
                <w:rFonts w:ascii="Bookman Old Style" w:eastAsia="Tahoma" w:hAnsi="Bookman Old Style" w:cs="Tahoma"/>
                <w:color w:val="000000"/>
                <w:sz w:val="24"/>
                <w:szCs w:val="24"/>
                <w:shd w:val="clear" w:color="auto" w:fill="FFFFFF"/>
              </w:rPr>
              <w:t xml:space="preserve"> </w:t>
            </w:r>
            <w:proofErr w:type="spellStart"/>
            <w:r w:rsidRPr="00D646F6">
              <w:rPr>
                <w:rFonts w:ascii="Bookman Old Style" w:eastAsia="Tahoma" w:hAnsi="Bookman Old Style" w:cs="Tahoma"/>
                <w:color w:val="000000"/>
                <w:sz w:val="24"/>
                <w:szCs w:val="24"/>
                <w:shd w:val="clear" w:color="auto" w:fill="FFFFFF"/>
              </w:rPr>
              <w:t>sd</w:t>
            </w:r>
            <w:proofErr w:type="spellEnd"/>
            <w:r w:rsidRPr="00D646F6">
              <w:rPr>
                <w:rFonts w:ascii="Bookman Old Style" w:eastAsia="Tahoma" w:hAnsi="Bookman Old Style" w:cs="Tahoma"/>
                <w:color w:val="000000"/>
                <w:sz w:val="24"/>
                <w:szCs w:val="24"/>
                <w:shd w:val="clear" w:color="auto" w:fill="FFFFFF"/>
              </w:rPr>
              <w:t xml:space="preserve"> 202</w:t>
            </w:r>
            <w:r w:rsidR="00777344" w:rsidRPr="00D646F6">
              <w:rPr>
                <w:rFonts w:ascii="Bookman Old Style" w:eastAsia="Tahoma" w:hAnsi="Bookman Old Style" w:cs="Tahoma"/>
                <w:color w:val="000000"/>
                <w:sz w:val="24"/>
                <w:szCs w:val="24"/>
                <w:shd w:val="clear" w:color="auto" w:fill="FFFFFF"/>
              </w:rPr>
              <w:t>8</w:t>
            </w:r>
            <w:r w:rsidRPr="00D646F6">
              <w:rPr>
                <w:rFonts w:ascii="Bookman Old Style" w:eastAsia="Tahoma" w:hAnsi="Bookman Old Style" w:cs="Tahoma"/>
                <w:color w:val="000000"/>
                <w:sz w:val="24"/>
                <w:szCs w:val="24"/>
                <w:shd w:val="clear" w:color="auto" w:fill="FFFFFF"/>
              </w:rPr>
              <w:t xml:space="preserve"> di </w:t>
            </w:r>
            <w:proofErr w:type="spellStart"/>
            <w:r w:rsidRPr="00D646F6">
              <w:rPr>
                <w:rFonts w:ascii="Bookman Old Style" w:eastAsia="Tahoma" w:hAnsi="Bookman Old Style" w:cs="Tahoma"/>
                <w:color w:val="000000"/>
                <w:sz w:val="24"/>
                <w:szCs w:val="24"/>
                <w:shd w:val="clear" w:color="auto" w:fill="FFFFFF"/>
              </w:rPr>
              <w:t>desa</w:t>
            </w:r>
            <w:proofErr w:type="spellEnd"/>
            <w:r w:rsidRPr="00D646F6">
              <w:rPr>
                <w:rFonts w:ascii="Bookman Old Style" w:eastAsia="Tahoma" w:hAnsi="Bookman Old Style" w:cs="Tahoma"/>
                <w:color w:val="000000"/>
                <w:sz w:val="24"/>
                <w:szCs w:val="24"/>
                <w:shd w:val="clear" w:color="auto" w:fill="FFFFFF"/>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r w:rsidRPr="00D646F6">
              <w:rPr>
                <w:rFonts w:ascii="Bookman Old Style" w:hAnsi="Bookman Old Style" w:cs="Tahoma"/>
                <w:sz w:val="24"/>
                <w:szCs w:val="24"/>
                <w:shd w:val="clear" w:color="auto" w:fill="FFFFFF"/>
                <w:lang w:eastAsia="id-ID"/>
              </w:rPr>
              <w:lastRenderedPageBreak/>
              <w:t>(</w:t>
            </w:r>
            <w:proofErr w:type="spellStart"/>
            <w:proofErr w:type="gramStart"/>
            <w:r w:rsidRPr="00D646F6">
              <w:rPr>
                <w:rFonts w:ascii="Bookman Old Style" w:hAnsi="Bookman Old Style" w:cs="Tahoma"/>
                <w:sz w:val="24"/>
                <w:szCs w:val="24"/>
                <w:shd w:val="clear" w:color="auto" w:fill="FFFFFF"/>
                <w:lang w:eastAsia="id-ID"/>
              </w:rPr>
              <w:t>Lembaran</w:t>
            </w:r>
            <w:proofErr w:type="spellEnd"/>
            <w:r w:rsidRPr="00D646F6">
              <w:rPr>
                <w:rFonts w:ascii="Bookman Old Style" w:hAnsi="Bookman Old Style" w:cs="Tahoma"/>
                <w:sz w:val="24"/>
                <w:szCs w:val="24"/>
                <w:shd w:val="clear" w:color="auto" w:fill="FFFFFF"/>
                <w:lang w:eastAsia="id-ID"/>
              </w:rPr>
              <w:t xml:space="preserve">  Desa</w:t>
            </w:r>
            <w:proofErr w:type="gram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202</w:t>
            </w:r>
            <w:r w:rsidR="00777344" w:rsidRPr="00D646F6">
              <w:rPr>
                <w:rFonts w:ascii="Bookman Old Style" w:hAnsi="Bookman Old Style" w:cs="Tahoma"/>
                <w:sz w:val="24"/>
                <w:szCs w:val="24"/>
                <w:shd w:val="clear" w:color="auto" w:fill="FFFFFF"/>
                <w:lang w:eastAsia="id-ID"/>
              </w:rPr>
              <w:t>3</w:t>
            </w:r>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w:t>
            </w:r>
            <w:r w:rsidR="00777344" w:rsidRPr="00D646F6">
              <w:rPr>
                <w:rFonts w:ascii="Bookman Old Style" w:hAnsi="Bookman Old Style" w:cs="Tahoma"/>
                <w:sz w:val="24"/>
                <w:szCs w:val="24"/>
                <w:shd w:val="clear" w:color="auto" w:fill="FFFFFF"/>
                <w:lang w:eastAsia="id-ID"/>
              </w:rPr>
              <w:t>2</w:t>
            </w:r>
            <w:r w:rsidRPr="00D646F6">
              <w:rPr>
                <w:rFonts w:ascii="Bookman Old Style" w:hAnsi="Bookman Old Style" w:cs="Tahoma"/>
                <w:sz w:val="24"/>
                <w:szCs w:val="24"/>
                <w:shd w:val="clear" w:color="auto" w:fill="FFFFFF"/>
                <w:lang w:eastAsia="id-ID"/>
              </w:rPr>
              <w:t>);</w:t>
            </w:r>
          </w:p>
          <w:p w14:paraId="6AB57CCD" w14:textId="77777777" w:rsidR="00271F40" w:rsidRPr="00D646F6" w:rsidRDefault="00271F40" w:rsidP="00271F40">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shd w:val="clear" w:color="auto" w:fill="FFFFFF"/>
                <w:lang w:eastAsia="id-ID"/>
              </w:rPr>
              <w:t>Peraturan</w:t>
            </w:r>
            <w:proofErr w:type="spellEnd"/>
            <w:r w:rsidRPr="00D646F6">
              <w:rPr>
                <w:rFonts w:ascii="Bookman Old Style" w:hAnsi="Bookman Old Style" w:cs="Tahoma"/>
                <w:sz w:val="24"/>
                <w:szCs w:val="24"/>
                <w:shd w:val="clear" w:color="auto" w:fill="FFFFFF"/>
                <w:lang w:eastAsia="id-ID"/>
              </w:rPr>
              <w:t xml:space="preserve"> Desa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7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2018 </w:t>
            </w:r>
            <w:proofErr w:type="spellStart"/>
            <w:r w:rsidRPr="00D646F6">
              <w:rPr>
                <w:rFonts w:ascii="Bookman Old Style" w:hAnsi="Bookman Old Style" w:cs="Tahoma"/>
                <w:sz w:val="24"/>
                <w:szCs w:val="24"/>
                <w:shd w:val="clear" w:color="auto" w:fill="FFFFFF"/>
                <w:lang w:eastAsia="id-ID"/>
              </w:rPr>
              <w:t>tentang</w:t>
            </w:r>
            <w:proofErr w:type="spellEnd"/>
            <w:r w:rsidRPr="00D646F6">
              <w:rPr>
                <w:rFonts w:ascii="Bookman Old Style" w:hAnsi="Bookman Old Style" w:cs="Tahoma"/>
                <w:sz w:val="24"/>
                <w:szCs w:val="24"/>
                <w:shd w:val="clear" w:color="auto" w:fill="FFFFFF"/>
                <w:lang w:eastAsia="id-ID"/>
              </w:rPr>
              <w:t xml:space="preserve"> Daftar </w:t>
            </w:r>
            <w:proofErr w:type="spellStart"/>
            <w:r w:rsidRPr="00D646F6">
              <w:rPr>
                <w:rFonts w:ascii="Bookman Old Style" w:eastAsia="Tahoma" w:hAnsi="Bookman Old Style" w:cs="Tahoma"/>
                <w:color w:val="000000"/>
                <w:sz w:val="24"/>
                <w:szCs w:val="24"/>
                <w:shd w:val="clear" w:color="auto" w:fill="FFFFFF"/>
              </w:rPr>
              <w:t>Kewenangan</w:t>
            </w:r>
            <w:proofErr w:type="spellEnd"/>
            <w:r w:rsidRPr="00D646F6">
              <w:rPr>
                <w:rFonts w:ascii="Bookman Old Style" w:eastAsia="Tahoma" w:hAnsi="Bookman Old Style" w:cs="Tahoma"/>
                <w:color w:val="000000"/>
                <w:sz w:val="24"/>
                <w:szCs w:val="24"/>
                <w:shd w:val="clear" w:color="auto" w:fill="FFFFFF"/>
              </w:rPr>
              <w:t xml:space="preserve"> Desa </w:t>
            </w:r>
            <w:proofErr w:type="spellStart"/>
            <w:r w:rsidRPr="00D646F6">
              <w:rPr>
                <w:rFonts w:ascii="Bookman Old Style" w:eastAsia="Tahoma" w:hAnsi="Bookman Old Style" w:cs="Tahoma"/>
                <w:color w:val="000000"/>
                <w:sz w:val="24"/>
                <w:szCs w:val="24"/>
                <w:shd w:val="clear" w:color="auto" w:fill="FFFFFF"/>
              </w:rPr>
              <w:t>Berdasarkan</w:t>
            </w:r>
            <w:proofErr w:type="spellEnd"/>
            <w:r w:rsidRPr="00D646F6">
              <w:rPr>
                <w:rFonts w:ascii="Bookman Old Style" w:eastAsia="Tahoma" w:hAnsi="Bookman Old Style" w:cs="Tahoma"/>
                <w:color w:val="000000"/>
                <w:sz w:val="24"/>
                <w:szCs w:val="24"/>
                <w:shd w:val="clear" w:color="auto" w:fill="FFFFFF"/>
              </w:rPr>
              <w:t xml:space="preserve"> Hak Asal </w:t>
            </w:r>
            <w:proofErr w:type="spellStart"/>
            <w:r w:rsidRPr="00D646F6">
              <w:rPr>
                <w:rFonts w:ascii="Bookman Old Style" w:eastAsia="Tahoma" w:hAnsi="Bookman Old Style" w:cs="Tahoma"/>
                <w:color w:val="000000"/>
                <w:sz w:val="24"/>
                <w:szCs w:val="24"/>
                <w:shd w:val="clear" w:color="auto" w:fill="FFFFFF"/>
              </w:rPr>
              <w:t>Usul</w:t>
            </w:r>
            <w:proofErr w:type="spellEnd"/>
            <w:r w:rsidRPr="00D646F6">
              <w:rPr>
                <w:rFonts w:ascii="Bookman Old Style" w:eastAsia="Tahoma" w:hAnsi="Bookman Old Style" w:cs="Tahoma"/>
                <w:color w:val="000000"/>
                <w:sz w:val="24"/>
                <w:szCs w:val="24"/>
                <w:shd w:val="clear" w:color="auto" w:fill="FFFFFF"/>
              </w:rPr>
              <w:t xml:space="preserve"> dan </w:t>
            </w:r>
            <w:proofErr w:type="spellStart"/>
            <w:r w:rsidRPr="00D646F6">
              <w:rPr>
                <w:rFonts w:ascii="Bookman Old Style" w:eastAsia="Tahoma" w:hAnsi="Bookman Old Style" w:cs="Tahoma"/>
                <w:color w:val="000000"/>
                <w:sz w:val="24"/>
                <w:szCs w:val="24"/>
                <w:shd w:val="clear" w:color="auto" w:fill="FFFFFF"/>
              </w:rPr>
              <w:t>Kewenangan</w:t>
            </w:r>
            <w:proofErr w:type="spellEnd"/>
            <w:r w:rsidRPr="00D646F6">
              <w:rPr>
                <w:rFonts w:ascii="Bookman Old Style" w:eastAsia="Tahoma" w:hAnsi="Bookman Old Style" w:cs="Tahoma"/>
                <w:color w:val="000000"/>
                <w:sz w:val="24"/>
                <w:szCs w:val="24"/>
                <w:shd w:val="clear" w:color="auto" w:fill="FFFFFF"/>
              </w:rPr>
              <w:t xml:space="preserve"> Lokal </w:t>
            </w:r>
            <w:proofErr w:type="spellStart"/>
            <w:r w:rsidRPr="00D646F6">
              <w:rPr>
                <w:rFonts w:ascii="Bookman Old Style" w:eastAsia="Tahoma" w:hAnsi="Bookman Old Style" w:cs="Tahoma"/>
                <w:color w:val="000000"/>
                <w:sz w:val="24"/>
                <w:szCs w:val="24"/>
                <w:shd w:val="clear" w:color="auto" w:fill="FFFFFF"/>
              </w:rPr>
              <w:t>Berskala</w:t>
            </w:r>
            <w:proofErr w:type="spellEnd"/>
            <w:r w:rsidRPr="00D646F6">
              <w:rPr>
                <w:rFonts w:ascii="Bookman Old Style" w:eastAsia="Tahoma" w:hAnsi="Bookman Old Style" w:cs="Tahoma"/>
                <w:color w:val="000000"/>
                <w:sz w:val="24"/>
                <w:szCs w:val="24"/>
                <w:shd w:val="clear" w:color="auto" w:fill="FFFFFF"/>
              </w:rPr>
              <w:t xml:space="preserve"> Desa di </w:t>
            </w:r>
            <w:proofErr w:type="spellStart"/>
            <w:r w:rsidRPr="00D646F6">
              <w:rPr>
                <w:rFonts w:ascii="Bookman Old Style" w:eastAsia="Tahoma" w:hAnsi="Bookman Old Style" w:cs="Tahoma"/>
                <w:color w:val="000000"/>
                <w:sz w:val="24"/>
                <w:szCs w:val="24"/>
                <w:shd w:val="clear" w:color="auto" w:fill="FFFFFF"/>
              </w:rPr>
              <w:t>desa</w:t>
            </w:r>
            <w:proofErr w:type="spellEnd"/>
            <w:r w:rsidRPr="00D646F6">
              <w:rPr>
                <w:rFonts w:ascii="Bookman Old Style" w:eastAsia="Tahoma" w:hAnsi="Bookman Old Style" w:cs="Tahoma"/>
                <w:color w:val="000000"/>
                <w:sz w:val="24"/>
                <w:szCs w:val="24"/>
                <w:shd w:val="clear" w:color="auto" w:fill="FFFFFF"/>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proofErr w:type="gramStart"/>
            <w:r w:rsidRPr="00D646F6">
              <w:rPr>
                <w:rFonts w:ascii="Bookman Old Style" w:hAnsi="Bookman Old Style" w:cs="Tahoma"/>
                <w:sz w:val="24"/>
                <w:szCs w:val="24"/>
                <w:shd w:val="clear" w:color="auto" w:fill="FFFFFF"/>
                <w:lang w:eastAsia="id-ID"/>
              </w:rPr>
              <w:t>Lembaran</w:t>
            </w:r>
            <w:proofErr w:type="spellEnd"/>
            <w:r w:rsidRPr="00D646F6">
              <w:rPr>
                <w:rFonts w:ascii="Bookman Old Style" w:hAnsi="Bookman Old Style" w:cs="Tahoma"/>
                <w:sz w:val="24"/>
                <w:szCs w:val="24"/>
                <w:shd w:val="clear" w:color="auto" w:fill="FFFFFF"/>
                <w:lang w:eastAsia="id-ID"/>
              </w:rPr>
              <w:t xml:space="preserve">  Desa</w:t>
            </w:r>
            <w:proofErr w:type="gram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2018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7);</w:t>
            </w:r>
            <w:r w:rsidRPr="00D646F6">
              <w:rPr>
                <w:rFonts w:ascii="Bookman Old Style" w:hAnsi="Bookman Old Style" w:cs="Tahoma"/>
                <w:sz w:val="24"/>
                <w:szCs w:val="24"/>
                <w:shd w:val="clear" w:color="auto" w:fill="FFFFFF"/>
              </w:rPr>
              <w:t xml:space="preserve"> </w:t>
            </w:r>
            <w:r w:rsidRPr="00D646F6">
              <w:rPr>
                <w:rFonts w:ascii="Bookman Old Style" w:hAnsi="Bookman Old Style" w:cs="Tahoma"/>
                <w:w w:val="105"/>
                <w:sz w:val="24"/>
                <w:szCs w:val="24"/>
              </w:rPr>
              <w:t xml:space="preserve"> </w:t>
            </w:r>
          </w:p>
          <w:p w14:paraId="4F81A7E7" w14:textId="30401BEB" w:rsidR="00271F40" w:rsidRPr="00D646F6" w:rsidRDefault="00271F40" w:rsidP="00271F40">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cs="Tahoma"/>
                <w:sz w:val="24"/>
                <w:szCs w:val="24"/>
                <w:shd w:val="clear" w:color="auto" w:fill="FFFFFF"/>
                <w:lang w:eastAsia="id-ID"/>
              </w:rPr>
              <w:t>Peraturan</w:t>
            </w:r>
            <w:proofErr w:type="spellEnd"/>
            <w:r w:rsidRPr="00D646F6">
              <w:rPr>
                <w:rFonts w:ascii="Bookman Old Style" w:hAnsi="Bookman Old Style" w:cs="Tahoma"/>
                <w:sz w:val="24"/>
                <w:szCs w:val="24"/>
                <w:shd w:val="clear" w:color="auto" w:fill="FFFFFF"/>
                <w:lang w:eastAsia="id-ID"/>
              </w:rPr>
              <w:t xml:space="preserve"> Desa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3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202</w:t>
            </w:r>
            <w:r w:rsidR="00D646F6">
              <w:rPr>
                <w:rFonts w:ascii="Bookman Old Style" w:hAnsi="Bookman Old Style" w:cs="Tahoma"/>
                <w:sz w:val="24"/>
                <w:szCs w:val="24"/>
                <w:shd w:val="clear" w:color="auto" w:fill="FFFFFF"/>
                <w:lang w:eastAsia="id-ID"/>
              </w:rPr>
              <w:t>4</w:t>
            </w:r>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tentang</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Rencana</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Kerja</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Pemerintah</w:t>
            </w:r>
            <w:proofErr w:type="spellEnd"/>
            <w:r w:rsidRPr="00D646F6">
              <w:rPr>
                <w:rFonts w:ascii="Bookman Old Style" w:hAnsi="Bookman Old Style" w:cs="Tahoma"/>
                <w:sz w:val="24"/>
                <w:szCs w:val="24"/>
                <w:shd w:val="clear" w:color="auto" w:fill="FFFFFF"/>
                <w:lang w:eastAsia="id-ID"/>
              </w:rPr>
              <w:t xml:space="preserve"> </w:t>
            </w:r>
            <w:r w:rsidRPr="00D646F6">
              <w:rPr>
                <w:rFonts w:ascii="Bookman Old Style" w:eastAsia="Tahoma" w:hAnsi="Bookman Old Style" w:cs="Tahoma"/>
                <w:color w:val="000000"/>
                <w:sz w:val="24"/>
                <w:szCs w:val="24"/>
                <w:shd w:val="clear" w:color="auto" w:fill="FFFFFF"/>
              </w:rPr>
              <w:t xml:space="preserve">Desa </w:t>
            </w:r>
            <w:proofErr w:type="spellStart"/>
            <w:r w:rsidRPr="00D646F6">
              <w:rPr>
                <w:rFonts w:ascii="Bookman Old Style" w:eastAsia="Tahoma" w:hAnsi="Bookman Old Style" w:cs="Tahoma"/>
                <w:color w:val="000000"/>
                <w:sz w:val="24"/>
                <w:szCs w:val="24"/>
                <w:shd w:val="clear" w:color="auto" w:fill="FFFFFF"/>
              </w:rPr>
              <w:t>Tahun</w:t>
            </w:r>
            <w:proofErr w:type="spellEnd"/>
            <w:r w:rsidRPr="00D646F6">
              <w:rPr>
                <w:rFonts w:ascii="Bookman Old Style" w:eastAsia="Tahoma" w:hAnsi="Bookman Old Style" w:cs="Tahoma"/>
                <w:color w:val="000000"/>
                <w:sz w:val="24"/>
                <w:szCs w:val="24"/>
                <w:shd w:val="clear" w:color="auto" w:fill="FFFFFF"/>
              </w:rPr>
              <w:t xml:space="preserve"> 202</w:t>
            </w:r>
            <w:r w:rsidR="00D646F6">
              <w:rPr>
                <w:rFonts w:ascii="Bookman Old Style" w:eastAsia="Tahoma" w:hAnsi="Bookman Old Style" w:cs="Tahoma"/>
                <w:color w:val="000000"/>
                <w:sz w:val="24"/>
                <w:szCs w:val="24"/>
                <w:shd w:val="clear" w:color="auto" w:fill="FFFFFF"/>
              </w:rPr>
              <w:t>5</w:t>
            </w:r>
            <w:r w:rsidRPr="00D646F6">
              <w:rPr>
                <w:rFonts w:ascii="Bookman Old Style" w:eastAsia="Tahoma" w:hAnsi="Bookman Old Style" w:cs="Tahoma"/>
                <w:color w:val="000000"/>
                <w:sz w:val="24"/>
                <w:szCs w:val="24"/>
                <w:shd w:val="clear" w:color="auto" w:fill="FFFFFF"/>
              </w:rPr>
              <w:t xml:space="preserve"> di </w:t>
            </w:r>
            <w:r w:rsidR="00D646F6">
              <w:rPr>
                <w:rFonts w:ascii="Bookman Old Style" w:eastAsia="Tahoma" w:hAnsi="Bookman Old Style" w:cs="Tahoma"/>
                <w:color w:val="000000"/>
                <w:sz w:val="24"/>
                <w:szCs w:val="24"/>
                <w:shd w:val="clear" w:color="auto" w:fill="FFFFFF"/>
              </w:rPr>
              <w:t>D</w:t>
            </w:r>
            <w:r w:rsidRPr="00D646F6">
              <w:rPr>
                <w:rFonts w:ascii="Bookman Old Style" w:eastAsia="Tahoma" w:hAnsi="Bookman Old Style" w:cs="Tahoma"/>
                <w:color w:val="000000"/>
                <w:sz w:val="24"/>
                <w:szCs w:val="24"/>
                <w:shd w:val="clear" w:color="auto" w:fill="FFFFFF"/>
              </w:rPr>
              <w:t xml:space="preserve">esa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proofErr w:type="gramStart"/>
            <w:r w:rsidRPr="00D646F6">
              <w:rPr>
                <w:rFonts w:ascii="Bookman Old Style" w:hAnsi="Bookman Old Style" w:cs="Tahoma"/>
                <w:sz w:val="24"/>
                <w:szCs w:val="24"/>
                <w:shd w:val="clear" w:color="auto" w:fill="FFFFFF"/>
                <w:lang w:eastAsia="id-ID"/>
              </w:rPr>
              <w:t>Lembaran</w:t>
            </w:r>
            <w:proofErr w:type="spellEnd"/>
            <w:r w:rsidRPr="00D646F6">
              <w:rPr>
                <w:rFonts w:ascii="Bookman Old Style" w:hAnsi="Bookman Old Style" w:cs="Tahoma"/>
                <w:sz w:val="24"/>
                <w:szCs w:val="24"/>
                <w:shd w:val="clear" w:color="auto" w:fill="FFFFFF"/>
                <w:lang w:eastAsia="id-ID"/>
              </w:rPr>
              <w:t xml:space="preserve">  Desa</w:t>
            </w:r>
            <w:proofErr w:type="gram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lang w:eastAsia="id-ID"/>
              </w:rPr>
              <w:t>Pucuksari</w:t>
            </w:r>
            <w:proofErr w:type="spellEnd"/>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Tahun</w:t>
            </w:r>
            <w:proofErr w:type="spellEnd"/>
            <w:r w:rsidRPr="00D646F6">
              <w:rPr>
                <w:rFonts w:ascii="Bookman Old Style" w:hAnsi="Bookman Old Style" w:cs="Tahoma"/>
                <w:sz w:val="24"/>
                <w:szCs w:val="24"/>
                <w:shd w:val="clear" w:color="auto" w:fill="FFFFFF"/>
                <w:lang w:eastAsia="id-ID"/>
              </w:rPr>
              <w:t xml:space="preserve"> 202</w:t>
            </w:r>
            <w:r w:rsidR="00D646F6">
              <w:rPr>
                <w:rFonts w:ascii="Bookman Old Style" w:hAnsi="Bookman Old Style" w:cs="Tahoma"/>
                <w:sz w:val="24"/>
                <w:szCs w:val="24"/>
                <w:shd w:val="clear" w:color="auto" w:fill="FFFFFF"/>
                <w:lang w:eastAsia="id-ID"/>
              </w:rPr>
              <w:t>4</w:t>
            </w:r>
            <w:r w:rsidRPr="00D646F6">
              <w:rPr>
                <w:rFonts w:ascii="Bookman Old Style" w:hAnsi="Bookman Old Style" w:cs="Tahoma"/>
                <w:sz w:val="24"/>
                <w:szCs w:val="24"/>
                <w:shd w:val="clear" w:color="auto" w:fill="FFFFFF"/>
                <w:lang w:eastAsia="id-ID"/>
              </w:rPr>
              <w:t xml:space="preserve"> </w:t>
            </w:r>
            <w:proofErr w:type="spellStart"/>
            <w:r w:rsidRPr="00D646F6">
              <w:rPr>
                <w:rFonts w:ascii="Bookman Old Style" w:hAnsi="Bookman Old Style" w:cs="Tahoma"/>
                <w:sz w:val="24"/>
                <w:szCs w:val="24"/>
                <w:shd w:val="clear" w:color="auto" w:fill="FFFFFF"/>
                <w:lang w:eastAsia="id-ID"/>
              </w:rPr>
              <w:t>Nomor</w:t>
            </w:r>
            <w:proofErr w:type="spellEnd"/>
            <w:r w:rsidRPr="00D646F6">
              <w:rPr>
                <w:rFonts w:ascii="Bookman Old Style" w:hAnsi="Bookman Old Style" w:cs="Tahoma"/>
                <w:sz w:val="24"/>
                <w:szCs w:val="24"/>
                <w:shd w:val="clear" w:color="auto" w:fill="FFFFFF"/>
                <w:lang w:eastAsia="id-ID"/>
              </w:rPr>
              <w:t xml:space="preserve"> 3); </w:t>
            </w:r>
          </w:p>
          <w:p w14:paraId="3C13242E" w14:textId="076A59E6" w:rsidR="00271F40" w:rsidRPr="00D646F6" w:rsidRDefault="00271F40" w:rsidP="00271F40">
            <w:pPr>
              <w:widowControl/>
              <w:numPr>
                <w:ilvl w:val="0"/>
                <w:numId w:val="32"/>
              </w:numPr>
              <w:suppressAutoHyphens w:val="0"/>
              <w:autoSpaceDE w:val="0"/>
              <w:autoSpaceDN w:val="0"/>
              <w:adjustRightInd w:val="0"/>
              <w:ind w:left="459" w:hanging="425"/>
              <w:jc w:val="both"/>
              <w:rPr>
                <w:rFonts w:ascii="Bookman Old Style" w:hAnsi="Bookman Old Style" w:cs="Tahoma"/>
                <w:sz w:val="24"/>
                <w:szCs w:val="24"/>
              </w:rPr>
            </w:pPr>
            <w:proofErr w:type="spellStart"/>
            <w:r w:rsidRPr="00D646F6">
              <w:rPr>
                <w:rFonts w:ascii="Bookman Old Style" w:hAnsi="Bookman Old Style"/>
                <w:sz w:val="24"/>
                <w:szCs w:val="24"/>
              </w:rPr>
              <w:t>Peraturan</w:t>
            </w:r>
            <w:proofErr w:type="spellEnd"/>
            <w:r w:rsidRPr="00D646F6">
              <w:rPr>
                <w:rFonts w:ascii="Bookman Old Style" w:hAnsi="Bookman Old Style"/>
                <w:sz w:val="24"/>
                <w:szCs w:val="24"/>
              </w:rPr>
              <w:t xml:space="preserve"> Desa </w:t>
            </w:r>
            <w:proofErr w:type="spellStart"/>
            <w:r w:rsidRPr="00D646F6">
              <w:rPr>
                <w:rFonts w:ascii="Bookman Old Style" w:hAnsi="Bookman Old Style"/>
                <w:sz w:val="24"/>
                <w:szCs w:val="24"/>
              </w:rPr>
              <w:t>Pucuksari</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Nomor</w:t>
            </w:r>
            <w:proofErr w:type="spellEnd"/>
            <w:r w:rsidRPr="00D646F6">
              <w:rPr>
                <w:rFonts w:ascii="Bookman Old Style" w:hAnsi="Bookman Old Style"/>
                <w:sz w:val="24"/>
                <w:szCs w:val="24"/>
              </w:rPr>
              <w:t xml:space="preserve"> </w:t>
            </w:r>
            <w:r w:rsidR="00D646F6">
              <w:rPr>
                <w:rFonts w:ascii="Bookman Old Style" w:hAnsi="Bookman Old Style"/>
                <w:sz w:val="24"/>
                <w:szCs w:val="24"/>
              </w:rPr>
              <w:t>5</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4</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Tentang</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Anggaran</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Pendapatan</w:t>
            </w:r>
            <w:proofErr w:type="spellEnd"/>
            <w:r w:rsidRPr="00D646F6">
              <w:rPr>
                <w:rFonts w:ascii="Bookman Old Style" w:hAnsi="Bookman Old Style"/>
                <w:sz w:val="24"/>
                <w:szCs w:val="24"/>
              </w:rPr>
              <w:t xml:space="preserve"> dan </w:t>
            </w:r>
            <w:proofErr w:type="spellStart"/>
            <w:r w:rsidRPr="00D646F6">
              <w:rPr>
                <w:rFonts w:ascii="Bookman Old Style" w:hAnsi="Bookman Old Style"/>
                <w:sz w:val="24"/>
                <w:szCs w:val="24"/>
              </w:rPr>
              <w:t>Belanja</w:t>
            </w:r>
            <w:proofErr w:type="spellEnd"/>
            <w:r w:rsidRPr="00D646F6">
              <w:rPr>
                <w:rFonts w:ascii="Bookman Old Style" w:hAnsi="Bookman Old Style"/>
                <w:sz w:val="24"/>
                <w:szCs w:val="24"/>
              </w:rPr>
              <w:t xml:space="preserve"> Desa </w:t>
            </w:r>
            <w:proofErr w:type="spellStart"/>
            <w:r w:rsidRPr="00D646F6">
              <w:rPr>
                <w:rFonts w:ascii="Bookman Old Style" w:hAnsi="Bookman Old Style"/>
                <w:sz w:val="24"/>
                <w:szCs w:val="24"/>
              </w:rPr>
              <w:t>Pucuksari</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5</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Lembaran</w:t>
            </w:r>
            <w:proofErr w:type="spellEnd"/>
            <w:r w:rsidRPr="00D646F6">
              <w:rPr>
                <w:rFonts w:ascii="Bookman Old Style" w:hAnsi="Bookman Old Style"/>
                <w:sz w:val="24"/>
                <w:szCs w:val="24"/>
              </w:rPr>
              <w:t xml:space="preserve"> Desa </w:t>
            </w:r>
            <w:proofErr w:type="spellStart"/>
            <w:r w:rsidRPr="00D646F6">
              <w:rPr>
                <w:rFonts w:ascii="Bookman Old Style" w:hAnsi="Bookman Old Style"/>
                <w:sz w:val="24"/>
                <w:szCs w:val="24"/>
              </w:rPr>
              <w:t>Pucuksari</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4</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Nomor</w:t>
            </w:r>
            <w:proofErr w:type="spellEnd"/>
            <w:r w:rsidRPr="00D646F6">
              <w:rPr>
                <w:rFonts w:ascii="Bookman Old Style" w:hAnsi="Bookman Old Style"/>
                <w:sz w:val="24"/>
                <w:szCs w:val="24"/>
              </w:rPr>
              <w:t xml:space="preserve"> </w:t>
            </w:r>
            <w:r w:rsidR="00D646F6">
              <w:rPr>
                <w:rFonts w:ascii="Bookman Old Style" w:hAnsi="Bookman Old Style"/>
                <w:sz w:val="24"/>
                <w:szCs w:val="24"/>
              </w:rPr>
              <w:t>5</w:t>
            </w:r>
            <w:r w:rsidRPr="00D646F6">
              <w:rPr>
                <w:rFonts w:ascii="Bookman Old Style" w:hAnsi="Bookman Old Style"/>
                <w:sz w:val="24"/>
                <w:szCs w:val="24"/>
              </w:rPr>
              <w:t>); dan</w:t>
            </w:r>
          </w:p>
          <w:p w14:paraId="455FDBB1" w14:textId="0EFE4B09" w:rsidR="004605B1" w:rsidRPr="00D646F6" w:rsidRDefault="00271F40" w:rsidP="00271F40">
            <w:pPr>
              <w:widowControl/>
              <w:numPr>
                <w:ilvl w:val="0"/>
                <w:numId w:val="32"/>
              </w:numPr>
              <w:suppressAutoHyphens w:val="0"/>
              <w:autoSpaceDE w:val="0"/>
              <w:autoSpaceDN w:val="0"/>
              <w:adjustRightInd w:val="0"/>
              <w:ind w:left="459" w:hanging="425"/>
              <w:jc w:val="both"/>
              <w:rPr>
                <w:rFonts w:ascii="Bookman Old Style" w:hAnsi="Bookman Old Style" w:cs="Arial"/>
                <w:sz w:val="24"/>
                <w:szCs w:val="24"/>
                <w:lang w:val="fi-FI"/>
              </w:rPr>
            </w:pPr>
            <w:proofErr w:type="spellStart"/>
            <w:r w:rsidRPr="00D646F6">
              <w:rPr>
                <w:rFonts w:ascii="Bookman Old Style" w:hAnsi="Bookman Old Style"/>
                <w:sz w:val="24"/>
                <w:szCs w:val="24"/>
              </w:rPr>
              <w:t>Peraturan</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Kepala</w:t>
            </w:r>
            <w:proofErr w:type="spellEnd"/>
            <w:r w:rsidRPr="00D646F6">
              <w:rPr>
                <w:rFonts w:ascii="Bookman Old Style" w:hAnsi="Bookman Old Style"/>
                <w:sz w:val="24"/>
                <w:szCs w:val="24"/>
              </w:rPr>
              <w:t xml:space="preserve"> </w:t>
            </w:r>
            <w:proofErr w:type="gramStart"/>
            <w:r w:rsidRPr="00D646F6">
              <w:rPr>
                <w:rFonts w:ascii="Bookman Old Style" w:hAnsi="Bookman Old Style"/>
                <w:sz w:val="24"/>
                <w:szCs w:val="24"/>
              </w:rPr>
              <w:t xml:space="preserve">Desa  </w:t>
            </w:r>
            <w:proofErr w:type="spellStart"/>
            <w:r w:rsidRPr="00D646F6">
              <w:rPr>
                <w:rFonts w:ascii="Bookman Old Style" w:hAnsi="Bookman Old Style"/>
                <w:sz w:val="24"/>
                <w:szCs w:val="24"/>
              </w:rPr>
              <w:t>Nomor</w:t>
            </w:r>
            <w:proofErr w:type="spellEnd"/>
            <w:proofErr w:type="gramEnd"/>
            <w:r w:rsidRPr="00D646F6">
              <w:rPr>
                <w:rFonts w:ascii="Bookman Old Style" w:hAnsi="Bookman Old Style"/>
                <w:sz w:val="24"/>
                <w:szCs w:val="24"/>
              </w:rPr>
              <w:t xml:space="preserve"> </w:t>
            </w:r>
            <w:r w:rsidR="00D646F6">
              <w:rPr>
                <w:rFonts w:ascii="Bookman Old Style" w:hAnsi="Bookman Old Style"/>
                <w:sz w:val="24"/>
                <w:szCs w:val="24"/>
              </w:rPr>
              <w:t>6</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4</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Tentang</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Penjabaran</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Anggaran</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Pendapatan</w:t>
            </w:r>
            <w:proofErr w:type="spellEnd"/>
            <w:r w:rsidRPr="00D646F6">
              <w:rPr>
                <w:rFonts w:ascii="Bookman Old Style" w:hAnsi="Bookman Old Style"/>
                <w:sz w:val="24"/>
                <w:szCs w:val="24"/>
              </w:rPr>
              <w:t xml:space="preserve"> dan </w:t>
            </w:r>
            <w:proofErr w:type="spellStart"/>
            <w:r w:rsidRPr="00D646F6">
              <w:rPr>
                <w:rFonts w:ascii="Bookman Old Style" w:hAnsi="Bookman Old Style"/>
                <w:sz w:val="24"/>
                <w:szCs w:val="24"/>
              </w:rPr>
              <w:t>Belanja</w:t>
            </w:r>
            <w:proofErr w:type="spellEnd"/>
            <w:r w:rsidRPr="00D646F6">
              <w:rPr>
                <w:rFonts w:ascii="Bookman Old Style" w:hAnsi="Bookman Old Style"/>
                <w:sz w:val="24"/>
                <w:szCs w:val="24"/>
              </w:rPr>
              <w:t xml:space="preserve"> Desa </w:t>
            </w:r>
            <w:proofErr w:type="spellStart"/>
            <w:r w:rsidRPr="00D646F6">
              <w:rPr>
                <w:rFonts w:ascii="Bookman Old Style" w:hAnsi="Bookman Old Style"/>
                <w:sz w:val="24"/>
                <w:szCs w:val="24"/>
              </w:rPr>
              <w:t>Pucuksari</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5</w:t>
            </w:r>
            <w:r w:rsidRPr="00D646F6">
              <w:rPr>
                <w:rFonts w:ascii="Bookman Old Style" w:hAnsi="Bookman Old Style"/>
                <w:sz w:val="24"/>
                <w:szCs w:val="24"/>
              </w:rPr>
              <w:t xml:space="preserve"> (Berita Desa </w:t>
            </w:r>
            <w:proofErr w:type="spellStart"/>
            <w:r w:rsidRPr="00D646F6">
              <w:rPr>
                <w:rFonts w:ascii="Bookman Old Style" w:hAnsi="Bookman Old Style"/>
                <w:sz w:val="24"/>
                <w:szCs w:val="24"/>
              </w:rPr>
              <w:t>Pucuksari</w:t>
            </w:r>
            <w:proofErr w:type="spellEnd"/>
            <w:r w:rsidRPr="00D646F6">
              <w:rPr>
                <w:rFonts w:ascii="Bookman Old Style" w:hAnsi="Bookman Old Style"/>
                <w:sz w:val="24"/>
                <w:szCs w:val="24"/>
              </w:rPr>
              <w:t xml:space="preserve"> </w:t>
            </w:r>
            <w:proofErr w:type="spellStart"/>
            <w:r w:rsidRPr="00D646F6">
              <w:rPr>
                <w:rFonts w:ascii="Bookman Old Style" w:hAnsi="Bookman Old Style"/>
                <w:sz w:val="24"/>
                <w:szCs w:val="24"/>
              </w:rPr>
              <w:t>Tahun</w:t>
            </w:r>
            <w:proofErr w:type="spellEnd"/>
            <w:r w:rsidRPr="00D646F6">
              <w:rPr>
                <w:rFonts w:ascii="Bookman Old Style" w:hAnsi="Bookman Old Style"/>
                <w:sz w:val="24"/>
                <w:szCs w:val="24"/>
              </w:rPr>
              <w:t xml:space="preserve"> 202</w:t>
            </w:r>
            <w:r w:rsidR="00D646F6">
              <w:rPr>
                <w:rFonts w:ascii="Bookman Old Style" w:hAnsi="Bookman Old Style"/>
                <w:sz w:val="24"/>
                <w:szCs w:val="24"/>
              </w:rPr>
              <w:t>4</w:t>
            </w:r>
            <w:r w:rsidRPr="00D646F6">
              <w:rPr>
                <w:rFonts w:ascii="Bookman Old Style" w:hAnsi="Bookman Old Style"/>
                <w:sz w:val="24"/>
                <w:szCs w:val="24"/>
              </w:rPr>
              <w:t xml:space="preserve"> </w:t>
            </w:r>
            <w:proofErr w:type="spellStart"/>
            <w:r w:rsidRPr="00D646F6">
              <w:rPr>
                <w:rFonts w:ascii="Bookman Old Style" w:hAnsi="Bookman Old Style"/>
                <w:sz w:val="24"/>
                <w:szCs w:val="24"/>
              </w:rPr>
              <w:t>Nomor</w:t>
            </w:r>
            <w:proofErr w:type="spellEnd"/>
            <w:r w:rsidRPr="00D646F6">
              <w:rPr>
                <w:rFonts w:ascii="Bookman Old Style" w:hAnsi="Bookman Old Style"/>
                <w:sz w:val="24"/>
                <w:szCs w:val="24"/>
              </w:rPr>
              <w:t xml:space="preserve"> </w:t>
            </w:r>
            <w:r w:rsidR="00D646F6">
              <w:rPr>
                <w:rFonts w:ascii="Bookman Old Style" w:hAnsi="Bookman Old Style"/>
                <w:sz w:val="24"/>
                <w:szCs w:val="24"/>
              </w:rPr>
              <w:t>6</w:t>
            </w:r>
            <w:r w:rsidRPr="00D646F6">
              <w:rPr>
                <w:rFonts w:ascii="Bookman Old Style" w:hAnsi="Bookman Old Style"/>
                <w:sz w:val="24"/>
                <w:szCs w:val="24"/>
              </w:rPr>
              <w:t>).</w:t>
            </w:r>
          </w:p>
        </w:tc>
      </w:tr>
      <w:tr w:rsidR="004605B1" w:rsidRPr="00F24856" w14:paraId="5F490FDE" w14:textId="77777777" w:rsidTr="00D646F6">
        <w:tc>
          <w:tcPr>
            <w:tcW w:w="1871" w:type="dxa"/>
          </w:tcPr>
          <w:p w14:paraId="72446D3D" w14:textId="77777777" w:rsidR="004605B1" w:rsidRPr="00F24856" w:rsidRDefault="004605B1" w:rsidP="00567528">
            <w:pPr>
              <w:spacing w:line="276" w:lineRule="auto"/>
              <w:rPr>
                <w:rFonts w:ascii="Bookman Old Style" w:hAnsi="Bookman Old Style" w:cs="Arial"/>
              </w:rPr>
            </w:pPr>
          </w:p>
        </w:tc>
        <w:tc>
          <w:tcPr>
            <w:tcW w:w="293" w:type="dxa"/>
          </w:tcPr>
          <w:p w14:paraId="461FB917" w14:textId="77777777" w:rsidR="004605B1" w:rsidRPr="00F24856" w:rsidRDefault="004605B1" w:rsidP="00567528">
            <w:pPr>
              <w:spacing w:line="276" w:lineRule="auto"/>
              <w:rPr>
                <w:rFonts w:ascii="Bookman Old Style" w:hAnsi="Bookman Old Style" w:cs="Arial"/>
              </w:rPr>
            </w:pPr>
          </w:p>
        </w:tc>
        <w:tc>
          <w:tcPr>
            <w:tcW w:w="7300" w:type="dxa"/>
          </w:tcPr>
          <w:p w14:paraId="4A0C91FA" w14:textId="77777777" w:rsidR="004605B1" w:rsidRPr="00F24856" w:rsidRDefault="004605B1" w:rsidP="00567528">
            <w:pPr>
              <w:pStyle w:val="Heading2"/>
              <w:spacing w:line="276" w:lineRule="auto"/>
              <w:rPr>
                <w:rFonts w:ascii="Bookman Old Style" w:hAnsi="Bookman Old Style" w:cs="Arial"/>
                <w:sz w:val="22"/>
                <w:lang w:val="fi-FI"/>
              </w:rPr>
            </w:pPr>
            <w:r w:rsidRPr="00F24856">
              <w:rPr>
                <w:rFonts w:ascii="Bookman Old Style" w:hAnsi="Bookman Old Style" w:cs="Arial"/>
                <w:b/>
                <w:sz w:val="22"/>
              </w:rPr>
              <w:t>MEMUTUSKAN</w:t>
            </w:r>
          </w:p>
        </w:tc>
      </w:tr>
      <w:tr w:rsidR="004605B1" w:rsidRPr="00E33606" w14:paraId="7546D355" w14:textId="77777777" w:rsidTr="00D646F6">
        <w:tc>
          <w:tcPr>
            <w:tcW w:w="1871" w:type="dxa"/>
          </w:tcPr>
          <w:p w14:paraId="10F28EA5" w14:textId="77777777" w:rsidR="004605B1" w:rsidRPr="00E33606" w:rsidRDefault="004605B1" w:rsidP="00544FB9">
            <w:pPr>
              <w:rPr>
                <w:rFonts w:ascii="Bookman Old Style" w:hAnsi="Bookman Old Style" w:cs="Arial"/>
                <w:sz w:val="24"/>
                <w:szCs w:val="24"/>
              </w:rPr>
            </w:pPr>
            <w:proofErr w:type="spellStart"/>
            <w:r w:rsidRPr="00E33606">
              <w:rPr>
                <w:rFonts w:ascii="Bookman Old Style" w:hAnsi="Bookman Old Style" w:cs="Arial"/>
                <w:sz w:val="24"/>
                <w:szCs w:val="24"/>
              </w:rPr>
              <w:t>Menetapkan</w:t>
            </w:r>
            <w:proofErr w:type="spellEnd"/>
          </w:p>
        </w:tc>
        <w:tc>
          <w:tcPr>
            <w:tcW w:w="293" w:type="dxa"/>
          </w:tcPr>
          <w:p w14:paraId="4456FEFF" w14:textId="77777777" w:rsidR="004605B1" w:rsidRPr="00E33606" w:rsidRDefault="004605B1" w:rsidP="00544FB9">
            <w:pPr>
              <w:rPr>
                <w:rFonts w:ascii="Bookman Old Style" w:hAnsi="Bookman Old Style" w:cs="Arial"/>
                <w:sz w:val="24"/>
                <w:szCs w:val="24"/>
                <w:lang w:val="id-ID"/>
              </w:rPr>
            </w:pPr>
            <w:r w:rsidRPr="00E33606">
              <w:rPr>
                <w:rFonts w:ascii="Bookman Old Style" w:hAnsi="Bookman Old Style" w:cs="Arial"/>
                <w:sz w:val="24"/>
                <w:szCs w:val="24"/>
                <w:lang w:val="id-ID"/>
              </w:rPr>
              <w:t>:</w:t>
            </w:r>
          </w:p>
        </w:tc>
        <w:tc>
          <w:tcPr>
            <w:tcW w:w="7300" w:type="dxa"/>
          </w:tcPr>
          <w:p w14:paraId="51154014" w14:textId="77777777" w:rsidR="004605B1" w:rsidRDefault="00C51020" w:rsidP="003A5588">
            <w:pPr>
              <w:pStyle w:val="Heading2"/>
              <w:tabs>
                <w:tab w:val="left" w:pos="0"/>
                <w:tab w:val="left" w:pos="114"/>
              </w:tabs>
              <w:jc w:val="both"/>
              <w:rPr>
                <w:rFonts w:ascii="Bookman Old Style" w:hAnsi="Bookman Old Style"/>
                <w:sz w:val="24"/>
                <w:szCs w:val="24"/>
                <w:lang w:val="id-ID"/>
              </w:rPr>
            </w:pPr>
            <w:r w:rsidRPr="00E33606">
              <w:rPr>
                <w:rFonts w:ascii="Bookman Old Style" w:hAnsi="Bookman Old Style"/>
                <w:sz w:val="24"/>
                <w:szCs w:val="24"/>
              </w:rPr>
              <w:t>KEPUTUSAN KEPALA DESA</w:t>
            </w:r>
            <w:r w:rsidR="00271F40">
              <w:rPr>
                <w:rFonts w:ascii="Bookman Old Style" w:hAnsi="Bookman Old Style"/>
                <w:sz w:val="24"/>
                <w:szCs w:val="24"/>
                <w:lang w:val="id-ID"/>
              </w:rPr>
              <w:t xml:space="preserve"> </w:t>
            </w:r>
            <w:r w:rsidR="00271F40">
              <w:rPr>
                <w:rFonts w:ascii="Bookman Old Style" w:hAnsi="Bookman Old Style"/>
                <w:sz w:val="24"/>
                <w:szCs w:val="24"/>
              </w:rPr>
              <w:t xml:space="preserve">PUCUKSARI </w:t>
            </w:r>
            <w:r w:rsidRPr="00E33606">
              <w:rPr>
                <w:rFonts w:ascii="Bookman Old Style" w:hAnsi="Bookman Old Style"/>
                <w:sz w:val="24"/>
                <w:szCs w:val="24"/>
              </w:rPr>
              <w:t>TENTANG</w:t>
            </w:r>
            <w:r w:rsidRPr="00E33606">
              <w:rPr>
                <w:rFonts w:ascii="Bookman Old Style" w:hAnsi="Bookman Old Style"/>
                <w:sz w:val="24"/>
                <w:szCs w:val="24"/>
                <w:lang w:val="id-ID"/>
              </w:rPr>
              <w:t xml:space="preserve"> </w:t>
            </w:r>
            <w:r w:rsidRPr="00E33606">
              <w:rPr>
                <w:rFonts w:ascii="Bookman Old Style" w:hAnsi="Bookman Old Style"/>
                <w:sz w:val="24"/>
                <w:szCs w:val="24"/>
              </w:rPr>
              <w:t>PENETAPAN</w:t>
            </w:r>
            <w:r w:rsidRPr="00E33606">
              <w:rPr>
                <w:rFonts w:ascii="Bookman Old Style" w:hAnsi="Bookman Old Style"/>
                <w:sz w:val="24"/>
                <w:szCs w:val="24"/>
                <w:lang w:val="id-ID"/>
              </w:rPr>
              <w:t xml:space="preserve"> </w:t>
            </w:r>
            <w:r w:rsidR="00230BD6" w:rsidRPr="00E33606">
              <w:rPr>
                <w:rFonts w:ascii="Bookman Old Style" w:hAnsi="Bookman Old Style"/>
                <w:sz w:val="24"/>
                <w:szCs w:val="24"/>
                <w:lang w:val="id-ID"/>
              </w:rPr>
              <w:t>REKENING KAS DESA</w:t>
            </w:r>
            <w:r w:rsidRPr="00E33606">
              <w:rPr>
                <w:rFonts w:ascii="Bookman Old Style" w:hAnsi="Bookman Old Style" w:cs="Bookman Old Style"/>
                <w:noProof/>
                <w:color w:val="000000"/>
                <w:w w:val="98"/>
                <w:sz w:val="24"/>
                <w:szCs w:val="24"/>
                <w:lang w:val="id-ID"/>
              </w:rPr>
              <w:t xml:space="preserve"> (</w:t>
            </w:r>
            <w:r w:rsidR="00230BD6" w:rsidRPr="00E33606">
              <w:rPr>
                <w:rFonts w:ascii="Bookman Old Style" w:hAnsi="Bookman Old Style" w:cs="Bookman Old Style"/>
                <w:noProof/>
                <w:color w:val="000000"/>
                <w:w w:val="98"/>
                <w:sz w:val="24"/>
                <w:szCs w:val="24"/>
                <w:lang w:val="id-ID"/>
              </w:rPr>
              <w:t xml:space="preserve"> R</w:t>
            </w:r>
            <w:r w:rsidRPr="00E33606">
              <w:rPr>
                <w:rFonts w:ascii="Bookman Old Style" w:hAnsi="Bookman Old Style" w:cs="Bookman Old Style"/>
                <w:noProof/>
                <w:color w:val="000000"/>
                <w:w w:val="98"/>
                <w:sz w:val="24"/>
                <w:szCs w:val="24"/>
                <w:lang w:val="id-ID"/>
              </w:rPr>
              <w:t>KD</w:t>
            </w:r>
            <w:r w:rsidR="00230BD6" w:rsidRPr="00E33606">
              <w:rPr>
                <w:rFonts w:ascii="Bookman Old Style" w:hAnsi="Bookman Old Style" w:cs="Bookman Old Style"/>
                <w:noProof/>
                <w:color w:val="000000"/>
                <w:w w:val="98"/>
                <w:sz w:val="24"/>
                <w:szCs w:val="24"/>
                <w:lang w:val="id-ID"/>
              </w:rPr>
              <w:t xml:space="preserve"> </w:t>
            </w:r>
            <w:r w:rsidRPr="00E33606">
              <w:rPr>
                <w:rFonts w:ascii="Bookman Old Style" w:hAnsi="Bookman Old Style" w:cs="Bookman Old Style"/>
                <w:noProof/>
                <w:color w:val="000000"/>
                <w:w w:val="98"/>
                <w:sz w:val="24"/>
                <w:szCs w:val="24"/>
                <w:lang w:val="id-ID"/>
              </w:rPr>
              <w:t>)</w:t>
            </w:r>
            <w:r w:rsidR="003A5588">
              <w:rPr>
                <w:rFonts w:ascii="Bookman Old Style" w:hAnsi="Bookman Old Style"/>
                <w:sz w:val="24"/>
                <w:szCs w:val="24"/>
                <w:lang w:val="id-ID"/>
              </w:rPr>
              <w:t xml:space="preserve"> </w:t>
            </w:r>
            <w:r w:rsidRPr="00E33606">
              <w:rPr>
                <w:rFonts w:ascii="Bookman Old Style" w:hAnsi="Bookman Old Style"/>
                <w:sz w:val="24"/>
                <w:szCs w:val="24"/>
              </w:rPr>
              <w:t>TAHUN ANGGARAN 20</w:t>
            </w:r>
            <w:r w:rsidR="003549A4" w:rsidRPr="00E33606">
              <w:rPr>
                <w:rFonts w:ascii="Bookman Old Style" w:hAnsi="Bookman Old Style"/>
                <w:sz w:val="24"/>
                <w:szCs w:val="24"/>
                <w:lang w:val="id-ID"/>
              </w:rPr>
              <w:t>2</w:t>
            </w:r>
            <w:r w:rsidR="00D646F6">
              <w:rPr>
                <w:rFonts w:ascii="Bookman Old Style" w:hAnsi="Bookman Old Style"/>
                <w:sz w:val="24"/>
                <w:szCs w:val="24"/>
                <w:lang w:val="id-ID"/>
              </w:rPr>
              <w:t>5</w:t>
            </w:r>
          </w:p>
          <w:p w14:paraId="5881592C" w14:textId="5E516B6B" w:rsidR="001C28B9" w:rsidRPr="001C28B9" w:rsidRDefault="001C28B9" w:rsidP="001C28B9">
            <w:pPr>
              <w:rPr>
                <w:lang w:val="id-ID" w:eastAsia="en-US" w:bidi="ar-SA"/>
              </w:rPr>
            </w:pPr>
          </w:p>
        </w:tc>
      </w:tr>
      <w:tr w:rsidR="00E33606" w:rsidRPr="00E33606" w14:paraId="262E6E79" w14:textId="77777777" w:rsidTr="00D646F6">
        <w:tc>
          <w:tcPr>
            <w:tcW w:w="1871" w:type="dxa"/>
          </w:tcPr>
          <w:p w14:paraId="392668BA" w14:textId="77777777" w:rsidR="00E33606" w:rsidRPr="00E33606" w:rsidRDefault="00E33606" w:rsidP="00544FB9">
            <w:pPr>
              <w:rPr>
                <w:rFonts w:ascii="Bookman Old Style" w:hAnsi="Bookman Old Style" w:cs="Arial"/>
                <w:sz w:val="24"/>
                <w:szCs w:val="24"/>
              </w:rPr>
            </w:pPr>
            <w:r w:rsidRPr="00E33606">
              <w:rPr>
                <w:rFonts w:ascii="Bookman Old Style" w:hAnsi="Bookman Old Style" w:cs="Arial"/>
                <w:b/>
                <w:color w:val="000000"/>
                <w:sz w:val="24"/>
                <w:szCs w:val="24"/>
                <w:lang w:val="id-ID"/>
              </w:rPr>
              <w:t>KESATU</w:t>
            </w:r>
          </w:p>
        </w:tc>
        <w:tc>
          <w:tcPr>
            <w:tcW w:w="293" w:type="dxa"/>
          </w:tcPr>
          <w:p w14:paraId="118C835C" w14:textId="77777777" w:rsidR="00E33606" w:rsidRPr="00E33606" w:rsidRDefault="00E33606" w:rsidP="00544FB9">
            <w:pPr>
              <w:rPr>
                <w:rFonts w:ascii="Bookman Old Style" w:hAnsi="Bookman Old Style" w:cs="Arial"/>
                <w:sz w:val="24"/>
                <w:szCs w:val="24"/>
                <w:lang w:val="id-ID"/>
              </w:rPr>
            </w:pPr>
            <w:r w:rsidRPr="00E33606">
              <w:rPr>
                <w:rFonts w:ascii="Bookman Old Style" w:hAnsi="Bookman Old Style" w:cs="Arial"/>
                <w:sz w:val="24"/>
                <w:szCs w:val="24"/>
                <w:lang w:val="id-ID"/>
              </w:rPr>
              <w:t>:</w:t>
            </w:r>
          </w:p>
        </w:tc>
        <w:tc>
          <w:tcPr>
            <w:tcW w:w="7300" w:type="dxa"/>
          </w:tcPr>
          <w:p w14:paraId="717EC96E" w14:textId="77777777" w:rsidR="00D646F6" w:rsidRPr="00E33606" w:rsidRDefault="00D646F6" w:rsidP="00D646F6">
            <w:pPr>
              <w:ind w:right="18"/>
              <w:jc w:val="both"/>
              <w:rPr>
                <w:rFonts w:ascii="Bookman Old Style" w:hAnsi="Bookman Old Style"/>
                <w:sz w:val="24"/>
                <w:szCs w:val="24"/>
              </w:rPr>
            </w:pPr>
            <w:proofErr w:type="spellStart"/>
            <w:r>
              <w:rPr>
                <w:rFonts w:ascii="Bookman Old Style" w:hAnsi="Bookman Old Style"/>
                <w:sz w:val="24"/>
                <w:szCs w:val="24"/>
              </w:rPr>
              <w:t>Rekening</w:t>
            </w:r>
            <w:proofErr w:type="spellEnd"/>
            <w:r>
              <w:rPr>
                <w:rFonts w:ascii="Bookman Old Style" w:hAnsi="Bookman Old Style"/>
                <w:sz w:val="24"/>
                <w:szCs w:val="24"/>
              </w:rPr>
              <w:t xml:space="preserve"> Kas Desa </w:t>
            </w:r>
            <w:proofErr w:type="spellStart"/>
            <w:r>
              <w:rPr>
                <w:rFonts w:ascii="Bookman Old Style" w:hAnsi="Bookman Old Style"/>
                <w:sz w:val="24"/>
                <w:szCs w:val="24"/>
              </w:rPr>
              <w:t>Pucuksari</w:t>
            </w:r>
            <w:proofErr w:type="spellEnd"/>
            <w:r w:rsidRPr="00E33606">
              <w:rPr>
                <w:rFonts w:ascii="Bookman Old Style" w:hAnsi="Bookman Old Style"/>
                <w:sz w:val="24"/>
                <w:szCs w:val="24"/>
                <w:lang w:val="id-ID"/>
              </w:rPr>
              <w:t xml:space="preserve"> </w:t>
            </w:r>
            <w:proofErr w:type="spellStart"/>
            <w:r w:rsidRPr="00E33606">
              <w:rPr>
                <w:rFonts w:ascii="Bookman Old Style" w:hAnsi="Bookman Old Style"/>
                <w:sz w:val="24"/>
                <w:szCs w:val="24"/>
              </w:rPr>
              <w:t>dengan</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nama</w:t>
            </w:r>
            <w:proofErr w:type="spellEnd"/>
            <w:r w:rsidRPr="00E33606">
              <w:rPr>
                <w:rFonts w:ascii="Bookman Old Style" w:hAnsi="Bookman Old Style"/>
                <w:sz w:val="24"/>
                <w:szCs w:val="24"/>
              </w:rPr>
              <w:t xml:space="preserve"> dan </w:t>
            </w:r>
            <w:proofErr w:type="spellStart"/>
            <w:r w:rsidRPr="00E33606">
              <w:rPr>
                <w:rFonts w:ascii="Bookman Old Style" w:hAnsi="Bookman Old Style"/>
                <w:sz w:val="24"/>
                <w:szCs w:val="24"/>
              </w:rPr>
              <w:t>nomor</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rekening</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sebagai</w:t>
            </w:r>
            <w:proofErr w:type="spellEnd"/>
            <w:r w:rsidRPr="00E33606">
              <w:rPr>
                <w:rFonts w:ascii="Bookman Old Style" w:hAnsi="Bookman Old Style"/>
                <w:sz w:val="24"/>
                <w:szCs w:val="24"/>
              </w:rPr>
              <w:t xml:space="preserve"> </w:t>
            </w:r>
            <w:proofErr w:type="spellStart"/>
            <w:proofErr w:type="gramStart"/>
            <w:r w:rsidRPr="00E33606">
              <w:rPr>
                <w:rFonts w:ascii="Bookman Old Style" w:hAnsi="Bookman Old Style"/>
                <w:sz w:val="24"/>
                <w:szCs w:val="24"/>
              </w:rPr>
              <w:t>berikut</w:t>
            </w:r>
            <w:proofErr w:type="spellEnd"/>
            <w:r w:rsidRPr="00E33606">
              <w:rPr>
                <w:rFonts w:ascii="Bookman Old Style" w:hAnsi="Bookman Old Style"/>
                <w:sz w:val="24"/>
                <w:szCs w:val="24"/>
              </w:rPr>
              <w:t xml:space="preserve"> :</w:t>
            </w:r>
            <w:proofErr w:type="gramEnd"/>
          </w:p>
          <w:p w14:paraId="575091FC" w14:textId="77777777" w:rsidR="00D646F6" w:rsidRDefault="00D646F6" w:rsidP="00D646F6">
            <w:pPr>
              <w:ind w:right="18"/>
              <w:jc w:val="both"/>
              <w:rPr>
                <w:rFonts w:ascii="Bookman Old Style" w:hAnsi="Bookman Old Style"/>
                <w:sz w:val="24"/>
                <w:szCs w:val="24"/>
              </w:rPr>
            </w:pPr>
            <w:r w:rsidRPr="00E33606">
              <w:rPr>
                <w:rFonts w:ascii="Bookman Old Style" w:hAnsi="Bookman Old Style"/>
                <w:sz w:val="24"/>
                <w:szCs w:val="24"/>
              </w:rPr>
              <w:t xml:space="preserve">Nama </w:t>
            </w:r>
            <w:proofErr w:type="spellStart"/>
            <w:r w:rsidRPr="00E33606">
              <w:rPr>
                <w:rFonts w:ascii="Bookman Old Style" w:hAnsi="Bookman Old Style"/>
                <w:sz w:val="24"/>
                <w:szCs w:val="24"/>
              </w:rPr>
              <w:t>Rekening</w:t>
            </w:r>
            <w:proofErr w:type="spellEnd"/>
            <w:r w:rsidRPr="00E33606">
              <w:rPr>
                <w:rFonts w:ascii="Bookman Old Style" w:hAnsi="Bookman Old Style"/>
                <w:sz w:val="24"/>
                <w:szCs w:val="24"/>
              </w:rPr>
              <w:tab/>
              <w:t xml:space="preserve">: Desa </w:t>
            </w:r>
            <w:proofErr w:type="spellStart"/>
            <w:r>
              <w:rPr>
                <w:rFonts w:ascii="Bookman Old Style" w:hAnsi="Bookman Old Style"/>
                <w:sz w:val="24"/>
                <w:szCs w:val="24"/>
              </w:rPr>
              <w:t>Pucuksari</w:t>
            </w:r>
            <w:proofErr w:type="spellEnd"/>
            <w:r w:rsidRPr="00E33606">
              <w:rPr>
                <w:rFonts w:ascii="Bookman Old Style" w:hAnsi="Bookman Old Style"/>
                <w:sz w:val="24"/>
                <w:szCs w:val="24"/>
                <w:lang w:val="id-ID"/>
              </w:rPr>
              <w:t xml:space="preserve"> </w:t>
            </w:r>
            <w:r w:rsidRPr="00E33606">
              <w:rPr>
                <w:rFonts w:ascii="Bookman Old Style" w:hAnsi="Bookman Old Style"/>
                <w:sz w:val="24"/>
                <w:szCs w:val="24"/>
              </w:rPr>
              <w:t xml:space="preserve"> </w:t>
            </w:r>
          </w:p>
          <w:p w14:paraId="28027DB8" w14:textId="3AC7AADC" w:rsidR="00D646F6" w:rsidRPr="00271F40" w:rsidRDefault="00D646F6" w:rsidP="00D646F6">
            <w:pPr>
              <w:ind w:right="18"/>
              <w:jc w:val="both"/>
              <w:rPr>
                <w:rFonts w:ascii="Bookman Old Style" w:hAnsi="Bookman Old Style"/>
                <w:sz w:val="24"/>
                <w:szCs w:val="24"/>
              </w:rPr>
            </w:pPr>
            <w:proofErr w:type="spellStart"/>
            <w:r w:rsidRPr="00E33606">
              <w:rPr>
                <w:rFonts w:ascii="Bookman Old Style" w:hAnsi="Bookman Old Style"/>
                <w:sz w:val="24"/>
                <w:szCs w:val="24"/>
              </w:rPr>
              <w:t>Nomor</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Rekening</w:t>
            </w:r>
            <w:proofErr w:type="spellEnd"/>
            <w:r w:rsidRPr="00E33606">
              <w:rPr>
                <w:rFonts w:ascii="Bookman Old Style" w:hAnsi="Bookman Old Style"/>
                <w:sz w:val="24"/>
                <w:szCs w:val="24"/>
              </w:rPr>
              <w:t xml:space="preserve"> </w:t>
            </w:r>
            <w:proofErr w:type="gramStart"/>
            <w:r w:rsidRPr="00E33606">
              <w:rPr>
                <w:rFonts w:ascii="Bookman Old Style" w:hAnsi="Bookman Old Style"/>
                <w:sz w:val="24"/>
                <w:szCs w:val="24"/>
              </w:rPr>
              <w:t xml:space="preserve">  :</w:t>
            </w:r>
            <w:proofErr w:type="gramEnd"/>
            <w:r w:rsidRPr="00E33606">
              <w:rPr>
                <w:rFonts w:ascii="Bookman Old Style" w:hAnsi="Bookman Old Style"/>
                <w:sz w:val="24"/>
                <w:szCs w:val="24"/>
              </w:rPr>
              <w:t xml:space="preserve"> </w:t>
            </w:r>
            <w:r>
              <w:rPr>
                <w:rFonts w:ascii="Bookman Old Style" w:hAnsi="Bookman Old Style"/>
                <w:sz w:val="24"/>
                <w:szCs w:val="24"/>
              </w:rPr>
              <w:t>3</w:t>
            </w:r>
            <w:r w:rsidRPr="00E33606">
              <w:rPr>
                <w:rFonts w:ascii="Bookman Old Style" w:hAnsi="Bookman Old Style"/>
                <w:sz w:val="24"/>
                <w:szCs w:val="24"/>
              </w:rPr>
              <w:t>-</w:t>
            </w:r>
            <w:r>
              <w:rPr>
                <w:rFonts w:ascii="Bookman Old Style" w:hAnsi="Bookman Old Style"/>
                <w:sz w:val="24"/>
                <w:szCs w:val="24"/>
              </w:rPr>
              <w:t>129</w:t>
            </w:r>
            <w:r>
              <w:rPr>
                <w:rFonts w:ascii="Bookman Old Style" w:hAnsi="Bookman Old Style"/>
                <w:sz w:val="24"/>
                <w:szCs w:val="24"/>
                <w:lang w:val="id-ID"/>
              </w:rPr>
              <w:t>-</w:t>
            </w:r>
            <w:r>
              <w:rPr>
                <w:rFonts w:ascii="Bookman Old Style" w:hAnsi="Bookman Old Style"/>
                <w:sz w:val="24"/>
                <w:szCs w:val="24"/>
              </w:rPr>
              <w:t>00090</w:t>
            </w:r>
            <w:r>
              <w:rPr>
                <w:rFonts w:ascii="Bookman Old Style" w:hAnsi="Bookman Old Style"/>
                <w:sz w:val="24"/>
                <w:szCs w:val="24"/>
                <w:lang w:val="id-ID"/>
              </w:rPr>
              <w:t>-</w:t>
            </w:r>
            <w:r>
              <w:rPr>
                <w:rFonts w:ascii="Bookman Old Style" w:hAnsi="Bookman Old Style"/>
                <w:sz w:val="24"/>
                <w:szCs w:val="24"/>
              </w:rPr>
              <w:t>1</w:t>
            </w:r>
          </w:p>
          <w:p w14:paraId="56982774" w14:textId="029DBFF5" w:rsidR="00E33606" w:rsidRPr="00E33606" w:rsidRDefault="00D646F6" w:rsidP="00D646F6">
            <w:pPr>
              <w:ind w:right="18"/>
              <w:jc w:val="both"/>
              <w:rPr>
                <w:rFonts w:ascii="Bookman Old Style" w:hAnsi="Bookman Old Style"/>
                <w:bCs/>
                <w:color w:val="000000"/>
                <w:sz w:val="24"/>
                <w:szCs w:val="24"/>
                <w:lang w:val="sv-SE"/>
              </w:rPr>
            </w:pPr>
            <w:r w:rsidRPr="00E33606">
              <w:rPr>
                <w:rFonts w:ascii="Bookman Old Style" w:hAnsi="Bookman Old Style"/>
                <w:sz w:val="24"/>
                <w:szCs w:val="24"/>
              </w:rPr>
              <w:t>Nama Bank</w:t>
            </w:r>
            <w:r w:rsidRPr="00E33606">
              <w:rPr>
                <w:rFonts w:ascii="Bookman Old Style" w:hAnsi="Bookman Old Style"/>
                <w:sz w:val="24"/>
                <w:szCs w:val="24"/>
              </w:rPr>
              <w:tab/>
            </w:r>
            <w:r w:rsidRPr="00E33606">
              <w:rPr>
                <w:rFonts w:ascii="Bookman Old Style" w:hAnsi="Bookman Old Style"/>
                <w:sz w:val="24"/>
                <w:szCs w:val="24"/>
              </w:rPr>
              <w:tab/>
              <w:t xml:space="preserve">: </w:t>
            </w:r>
            <w:r w:rsidRPr="00E33606">
              <w:rPr>
                <w:rFonts w:ascii="Bookman Old Style" w:hAnsi="Bookman Old Style"/>
                <w:sz w:val="24"/>
                <w:szCs w:val="24"/>
                <w:lang w:val="id-ID"/>
              </w:rPr>
              <w:t>Bank Jateng Capem WELERI</w:t>
            </w:r>
          </w:p>
        </w:tc>
      </w:tr>
      <w:tr w:rsidR="00E33606" w:rsidRPr="00E33606" w14:paraId="3289165B" w14:textId="77777777" w:rsidTr="00D646F6">
        <w:tc>
          <w:tcPr>
            <w:tcW w:w="1871" w:type="dxa"/>
          </w:tcPr>
          <w:p w14:paraId="5E50EFEC" w14:textId="77777777" w:rsidR="00E33606" w:rsidRPr="00E33606" w:rsidRDefault="00E33606" w:rsidP="00544FB9">
            <w:pPr>
              <w:rPr>
                <w:rFonts w:ascii="Bookman Old Style" w:hAnsi="Bookman Old Style" w:cs="Arial"/>
                <w:sz w:val="24"/>
                <w:szCs w:val="24"/>
              </w:rPr>
            </w:pPr>
            <w:r w:rsidRPr="00E33606">
              <w:rPr>
                <w:rFonts w:ascii="Bookman Old Style" w:hAnsi="Bookman Old Style" w:cs="Arial"/>
                <w:b/>
                <w:color w:val="000000"/>
                <w:sz w:val="24"/>
                <w:szCs w:val="24"/>
                <w:lang w:val="id-ID"/>
              </w:rPr>
              <w:t>KEDUA</w:t>
            </w:r>
          </w:p>
        </w:tc>
        <w:tc>
          <w:tcPr>
            <w:tcW w:w="293" w:type="dxa"/>
          </w:tcPr>
          <w:p w14:paraId="62111403" w14:textId="77777777" w:rsidR="00E33606" w:rsidRPr="00E33606" w:rsidRDefault="00E33606" w:rsidP="00544FB9">
            <w:pPr>
              <w:rPr>
                <w:rFonts w:ascii="Bookman Old Style" w:hAnsi="Bookman Old Style" w:cs="Arial"/>
                <w:sz w:val="24"/>
                <w:szCs w:val="24"/>
                <w:lang w:val="id-ID"/>
              </w:rPr>
            </w:pPr>
            <w:r w:rsidRPr="00E33606">
              <w:rPr>
                <w:rFonts w:ascii="Bookman Old Style" w:hAnsi="Bookman Old Style" w:cs="Arial"/>
                <w:sz w:val="24"/>
                <w:szCs w:val="24"/>
                <w:lang w:val="id-ID"/>
              </w:rPr>
              <w:t>:</w:t>
            </w:r>
          </w:p>
        </w:tc>
        <w:tc>
          <w:tcPr>
            <w:tcW w:w="7300" w:type="dxa"/>
          </w:tcPr>
          <w:p w14:paraId="4B7DC205" w14:textId="73D6BA63" w:rsidR="00E33606" w:rsidRPr="00E33606" w:rsidRDefault="00D646F6" w:rsidP="00D646F6">
            <w:pPr>
              <w:ind w:right="18"/>
              <w:jc w:val="both"/>
              <w:rPr>
                <w:rFonts w:ascii="Bookman Old Style" w:hAnsi="Bookman Old Style"/>
                <w:bCs/>
                <w:color w:val="000000"/>
                <w:sz w:val="24"/>
                <w:szCs w:val="24"/>
                <w:lang w:val="id-ID"/>
              </w:rPr>
            </w:pPr>
            <w:proofErr w:type="spellStart"/>
            <w:r w:rsidRPr="00E33606">
              <w:rPr>
                <w:rFonts w:ascii="Bookman Old Style" w:hAnsi="Bookman Old Style"/>
                <w:sz w:val="24"/>
                <w:szCs w:val="24"/>
              </w:rPr>
              <w:t>Rekening</w:t>
            </w:r>
            <w:proofErr w:type="spellEnd"/>
            <w:r w:rsidRPr="00E33606">
              <w:rPr>
                <w:rFonts w:ascii="Bookman Old Style" w:hAnsi="Bookman Old Style"/>
                <w:sz w:val="24"/>
                <w:szCs w:val="24"/>
              </w:rPr>
              <w:t xml:space="preserve"> Kas Desa </w:t>
            </w:r>
            <w:proofErr w:type="spellStart"/>
            <w:r>
              <w:rPr>
                <w:rFonts w:ascii="Bookman Old Style" w:hAnsi="Bookman Old Style"/>
                <w:sz w:val="24"/>
                <w:szCs w:val="24"/>
              </w:rPr>
              <w:t>Pucuksari</w:t>
            </w:r>
            <w:proofErr w:type="spellEnd"/>
            <w:r w:rsidRPr="00E33606">
              <w:rPr>
                <w:rFonts w:ascii="Bookman Old Style" w:hAnsi="Bookman Old Style"/>
                <w:sz w:val="24"/>
                <w:szCs w:val="24"/>
                <w:lang w:val="id-ID"/>
              </w:rPr>
              <w:t xml:space="preserve"> </w:t>
            </w:r>
            <w:proofErr w:type="spellStart"/>
            <w:r w:rsidRPr="00E33606">
              <w:rPr>
                <w:rFonts w:ascii="Bookman Old Style" w:hAnsi="Bookman Old Style"/>
                <w:sz w:val="24"/>
                <w:szCs w:val="24"/>
              </w:rPr>
              <w:t>sebagaimana</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dimaksud</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diktum</w:t>
            </w:r>
            <w:proofErr w:type="spellEnd"/>
            <w:r w:rsidRPr="00E33606">
              <w:rPr>
                <w:rFonts w:ascii="Bookman Old Style" w:hAnsi="Bookman Old Style"/>
                <w:sz w:val="24"/>
                <w:szCs w:val="24"/>
              </w:rPr>
              <w:t xml:space="preserve"> KESATU </w:t>
            </w:r>
            <w:proofErr w:type="spellStart"/>
            <w:r w:rsidRPr="00E33606">
              <w:rPr>
                <w:rFonts w:ascii="Bookman Old Style" w:hAnsi="Bookman Old Style"/>
                <w:sz w:val="24"/>
                <w:szCs w:val="24"/>
              </w:rPr>
              <w:t>digunakan</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untuk</w:t>
            </w:r>
            <w:proofErr w:type="spellEnd"/>
            <w:r w:rsidRPr="00E33606">
              <w:rPr>
                <w:rFonts w:ascii="Bookman Old Style" w:hAnsi="Bookman Old Style"/>
                <w:sz w:val="24"/>
                <w:szCs w:val="24"/>
              </w:rPr>
              <w:t xml:space="preserve"> </w:t>
            </w:r>
            <w:r w:rsidRPr="00E33606">
              <w:rPr>
                <w:rFonts w:ascii="Bookman Old Style" w:hAnsi="Bookman Old Style"/>
                <w:color w:val="000000"/>
                <w:sz w:val="24"/>
                <w:szCs w:val="24"/>
                <w:lang w:val="fi-FI"/>
              </w:rPr>
              <w:t xml:space="preserve">untuk </w:t>
            </w:r>
            <w:proofErr w:type="spellStart"/>
            <w:r w:rsidRPr="00E33606">
              <w:rPr>
                <w:rFonts w:ascii="Bookman Old Style" w:hAnsi="Bookman Old Style" w:cs="Tahoma"/>
                <w:sz w:val="24"/>
                <w:szCs w:val="24"/>
              </w:rPr>
              <w:t>tempat</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menyimpan</w:t>
            </w:r>
            <w:proofErr w:type="spellEnd"/>
            <w:r w:rsidRPr="00E33606">
              <w:rPr>
                <w:rFonts w:ascii="Bookman Old Style" w:hAnsi="Bookman Old Style" w:cs="Tahoma"/>
                <w:sz w:val="24"/>
                <w:szCs w:val="24"/>
              </w:rPr>
              <w:t xml:space="preserve"> uang </w:t>
            </w:r>
            <w:proofErr w:type="spellStart"/>
            <w:r w:rsidRPr="00E33606">
              <w:rPr>
                <w:rFonts w:ascii="Bookman Old Style" w:hAnsi="Bookman Old Style" w:cs="Tahoma"/>
                <w:sz w:val="24"/>
                <w:szCs w:val="24"/>
              </w:rPr>
              <w:t>pemerintahan</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desa</w:t>
            </w:r>
            <w:proofErr w:type="spellEnd"/>
            <w:r w:rsidRPr="00E33606">
              <w:rPr>
                <w:rFonts w:ascii="Bookman Old Style" w:hAnsi="Bookman Old Style" w:cs="Tahoma"/>
                <w:sz w:val="24"/>
                <w:szCs w:val="24"/>
              </w:rPr>
              <w:t xml:space="preserve"> yang </w:t>
            </w:r>
            <w:proofErr w:type="spellStart"/>
            <w:r w:rsidRPr="00E33606">
              <w:rPr>
                <w:rFonts w:ascii="Bookman Old Style" w:hAnsi="Bookman Old Style" w:cs="Tahoma"/>
                <w:sz w:val="24"/>
                <w:szCs w:val="24"/>
              </w:rPr>
              <w:t>menampung</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seluruh</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penerimaan</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desa</w:t>
            </w:r>
            <w:proofErr w:type="spellEnd"/>
            <w:r w:rsidRPr="00E33606">
              <w:rPr>
                <w:rFonts w:ascii="Bookman Old Style" w:hAnsi="Bookman Old Style" w:cs="Tahoma"/>
                <w:sz w:val="24"/>
                <w:szCs w:val="24"/>
              </w:rPr>
              <w:t xml:space="preserve"> dan </w:t>
            </w:r>
            <w:proofErr w:type="spellStart"/>
            <w:r w:rsidRPr="00E33606">
              <w:rPr>
                <w:rFonts w:ascii="Bookman Old Style" w:hAnsi="Bookman Old Style" w:cs="Tahoma"/>
                <w:sz w:val="24"/>
                <w:szCs w:val="24"/>
              </w:rPr>
              <w:t>digunakan</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untuk</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membayar</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seluruh</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pengeluaran</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desa</w:t>
            </w:r>
            <w:proofErr w:type="spellEnd"/>
            <w:r w:rsidRPr="00E33606">
              <w:rPr>
                <w:rFonts w:ascii="Bookman Old Style" w:hAnsi="Bookman Old Style" w:cs="Tahoma"/>
                <w:sz w:val="24"/>
                <w:szCs w:val="24"/>
              </w:rPr>
              <w:t xml:space="preserve"> yang </w:t>
            </w:r>
            <w:proofErr w:type="spellStart"/>
            <w:r w:rsidRPr="00E33606">
              <w:rPr>
                <w:rFonts w:ascii="Bookman Old Style" w:hAnsi="Bookman Old Style" w:cs="Tahoma"/>
                <w:sz w:val="24"/>
                <w:szCs w:val="24"/>
              </w:rPr>
              <w:t>ditetapkan</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dalam</w:t>
            </w:r>
            <w:proofErr w:type="spellEnd"/>
            <w:r w:rsidRPr="00E33606">
              <w:rPr>
                <w:rFonts w:ascii="Bookman Old Style" w:hAnsi="Bookman Old Style" w:cs="Tahoma"/>
                <w:sz w:val="24"/>
                <w:szCs w:val="24"/>
              </w:rPr>
              <w:t xml:space="preserve"> </w:t>
            </w:r>
            <w:proofErr w:type="spellStart"/>
            <w:r w:rsidRPr="00E33606">
              <w:rPr>
                <w:rFonts w:ascii="Bookman Old Style" w:hAnsi="Bookman Old Style" w:cs="Tahoma"/>
                <w:sz w:val="24"/>
                <w:szCs w:val="24"/>
              </w:rPr>
              <w:t>APBDesa</w:t>
            </w:r>
            <w:proofErr w:type="spellEnd"/>
            <w:r w:rsidRPr="00E33606">
              <w:rPr>
                <w:rFonts w:ascii="Bookman Old Style" w:hAnsi="Bookman Old Style" w:cs="Tahoma"/>
                <w:sz w:val="24"/>
                <w:szCs w:val="24"/>
              </w:rPr>
              <w:t>.</w:t>
            </w:r>
          </w:p>
        </w:tc>
      </w:tr>
      <w:tr w:rsidR="00E33606" w:rsidRPr="00E33606" w14:paraId="00C43C24" w14:textId="77777777" w:rsidTr="00D646F6">
        <w:tc>
          <w:tcPr>
            <w:tcW w:w="1871" w:type="dxa"/>
          </w:tcPr>
          <w:p w14:paraId="502B610C" w14:textId="77777777" w:rsidR="00E33606" w:rsidRPr="00E33606" w:rsidRDefault="00E33606" w:rsidP="00544FB9">
            <w:pPr>
              <w:rPr>
                <w:rFonts w:ascii="Bookman Old Style" w:hAnsi="Bookman Old Style" w:cs="Arial"/>
                <w:sz w:val="24"/>
                <w:szCs w:val="24"/>
              </w:rPr>
            </w:pPr>
            <w:r w:rsidRPr="00E33606">
              <w:rPr>
                <w:rFonts w:ascii="Bookman Old Style" w:hAnsi="Bookman Old Style" w:cs="Arial"/>
                <w:b/>
                <w:color w:val="000000"/>
                <w:sz w:val="24"/>
                <w:szCs w:val="24"/>
                <w:lang w:val="id-ID"/>
              </w:rPr>
              <w:t>KETIGA</w:t>
            </w:r>
          </w:p>
        </w:tc>
        <w:tc>
          <w:tcPr>
            <w:tcW w:w="293" w:type="dxa"/>
          </w:tcPr>
          <w:p w14:paraId="2B36E7D8" w14:textId="77777777" w:rsidR="00E33606" w:rsidRPr="00E33606" w:rsidRDefault="00E33606" w:rsidP="00544FB9">
            <w:pPr>
              <w:rPr>
                <w:rFonts w:ascii="Bookman Old Style" w:hAnsi="Bookman Old Style" w:cs="Arial"/>
                <w:sz w:val="24"/>
                <w:szCs w:val="24"/>
                <w:lang w:val="id-ID"/>
              </w:rPr>
            </w:pPr>
            <w:r w:rsidRPr="00E33606">
              <w:rPr>
                <w:rFonts w:ascii="Bookman Old Style" w:hAnsi="Bookman Old Style" w:cs="Arial"/>
                <w:sz w:val="24"/>
                <w:szCs w:val="24"/>
                <w:lang w:val="id-ID"/>
              </w:rPr>
              <w:t>:</w:t>
            </w:r>
          </w:p>
        </w:tc>
        <w:tc>
          <w:tcPr>
            <w:tcW w:w="7300" w:type="dxa"/>
          </w:tcPr>
          <w:p w14:paraId="7469252E" w14:textId="0215F20F" w:rsidR="00E33606" w:rsidRPr="00E33606" w:rsidRDefault="00D646F6" w:rsidP="00B63793">
            <w:pPr>
              <w:ind w:right="18"/>
              <w:jc w:val="both"/>
              <w:rPr>
                <w:rFonts w:ascii="Bookman Old Style" w:hAnsi="Bookman Old Style"/>
                <w:sz w:val="24"/>
                <w:szCs w:val="24"/>
              </w:rPr>
            </w:pPr>
            <w:r w:rsidRPr="00E33606">
              <w:rPr>
                <w:rFonts w:ascii="Bookman Old Style" w:hAnsi="Bookman Old Style"/>
                <w:sz w:val="24"/>
                <w:szCs w:val="24"/>
              </w:rPr>
              <w:t xml:space="preserve">Segala </w:t>
            </w:r>
            <w:proofErr w:type="spellStart"/>
            <w:r w:rsidRPr="00E33606">
              <w:rPr>
                <w:rFonts w:ascii="Bookman Old Style" w:hAnsi="Bookman Old Style"/>
                <w:sz w:val="24"/>
                <w:szCs w:val="24"/>
              </w:rPr>
              <w:t>biaya</w:t>
            </w:r>
            <w:proofErr w:type="spellEnd"/>
            <w:r w:rsidRPr="00E33606">
              <w:rPr>
                <w:rFonts w:ascii="Bookman Old Style" w:hAnsi="Bookman Old Style"/>
                <w:sz w:val="24"/>
                <w:szCs w:val="24"/>
              </w:rPr>
              <w:t xml:space="preserve"> yang </w:t>
            </w:r>
            <w:proofErr w:type="spellStart"/>
            <w:r w:rsidRPr="00E33606">
              <w:rPr>
                <w:rFonts w:ascii="Bookman Old Style" w:hAnsi="Bookman Old Style"/>
                <w:sz w:val="24"/>
                <w:szCs w:val="24"/>
              </w:rPr>
              <w:t>timbul</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sebagai</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akibat</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ditetapkannya</w:t>
            </w:r>
            <w:proofErr w:type="spellEnd"/>
            <w:r w:rsidRPr="00E33606">
              <w:rPr>
                <w:rFonts w:ascii="Bookman Old Style" w:hAnsi="Bookman Old Style"/>
                <w:sz w:val="24"/>
                <w:szCs w:val="24"/>
              </w:rPr>
              <w:t xml:space="preserve"> Keputusan </w:t>
            </w:r>
            <w:proofErr w:type="spellStart"/>
            <w:r w:rsidRPr="00E33606">
              <w:rPr>
                <w:rFonts w:ascii="Bookman Old Style" w:hAnsi="Bookman Old Style"/>
                <w:sz w:val="24"/>
                <w:szCs w:val="24"/>
              </w:rPr>
              <w:t>ini</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dibebankan</w:t>
            </w:r>
            <w:proofErr w:type="spellEnd"/>
            <w:r w:rsidRPr="00E33606">
              <w:rPr>
                <w:rFonts w:ascii="Bookman Old Style" w:hAnsi="Bookman Old Style"/>
                <w:sz w:val="24"/>
                <w:szCs w:val="24"/>
              </w:rPr>
              <w:t xml:space="preserve"> pada </w:t>
            </w:r>
            <w:proofErr w:type="spellStart"/>
            <w:r w:rsidRPr="00E33606">
              <w:rPr>
                <w:rFonts w:ascii="Bookman Old Style" w:hAnsi="Bookman Old Style"/>
                <w:sz w:val="24"/>
                <w:szCs w:val="24"/>
              </w:rPr>
              <w:t>Anggaran</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Pendapatan</w:t>
            </w:r>
            <w:proofErr w:type="spellEnd"/>
            <w:r w:rsidRPr="00E33606">
              <w:rPr>
                <w:rFonts w:ascii="Bookman Old Style" w:hAnsi="Bookman Old Style"/>
                <w:sz w:val="24"/>
                <w:szCs w:val="24"/>
              </w:rPr>
              <w:t xml:space="preserve"> dan </w:t>
            </w:r>
            <w:proofErr w:type="spellStart"/>
            <w:r w:rsidRPr="00E33606">
              <w:rPr>
                <w:rFonts w:ascii="Bookman Old Style" w:hAnsi="Bookman Old Style"/>
                <w:sz w:val="24"/>
                <w:szCs w:val="24"/>
              </w:rPr>
              <w:t>Belanja</w:t>
            </w:r>
            <w:proofErr w:type="spellEnd"/>
            <w:r w:rsidRPr="00E33606">
              <w:rPr>
                <w:rFonts w:ascii="Bookman Old Style" w:hAnsi="Bookman Old Style"/>
                <w:sz w:val="24"/>
                <w:szCs w:val="24"/>
              </w:rPr>
              <w:t xml:space="preserve"> Desa </w:t>
            </w:r>
            <w:proofErr w:type="spellStart"/>
            <w:r>
              <w:rPr>
                <w:rFonts w:ascii="Bookman Old Style" w:hAnsi="Bookman Old Style"/>
                <w:sz w:val="24"/>
                <w:szCs w:val="24"/>
              </w:rPr>
              <w:t>Pucuksari</w:t>
            </w:r>
            <w:proofErr w:type="spellEnd"/>
            <w:r>
              <w:rPr>
                <w:rFonts w:ascii="Bookman Old Style" w:hAnsi="Bookman Old Style"/>
                <w:sz w:val="24"/>
                <w:szCs w:val="24"/>
                <w:lang w:val="id-ID"/>
              </w:rPr>
              <w:t xml:space="preserve"> </w:t>
            </w:r>
            <w:proofErr w:type="spellStart"/>
            <w:r w:rsidRPr="00E33606">
              <w:rPr>
                <w:rFonts w:ascii="Bookman Old Style" w:hAnsi="Bookman Old Style"/>
                <w:sz w:val="24"/>
                <w:szCs w:val="24"/>
              </w:rPr>
              <w:t>tahun</w:t>
            </w:r>
            <w:proofErr w:type="spellEnd"/>
            <w:r w:rsidRPr="00E33606">
              <w:rPr>
                <w:rFonts w:ascii="Bookman Old Style" w:hAnsi="Bookman Old Style"/>
                <w:sz w:val="24"/>
                <w:szCs w:val="24"/>
              </w:rPr>
              <w:t xml:space="preserve"> </w:t>
            </w:r>
            <w:proofErr w:type="spellStart"/>
            <w:r w:rsidRPr="00E33606">
              <w:rPr>
                <w:rFonts w:ascii="Bookman Old Style" w:hAnsi="Bookman Old Style"/>
                <w:sz w:val="24"/>
                <w:szCs w:val="24"/>
              </w:rPr>
              <w:t>berkenaan</w:t>
            </w:r>
            <w:proofErr w:type="spellEnd"/>
            <w:r w:rsidRPr="00E33606">
              <w:rPr>
                <w:rFonts w:ascii="Bookman Old Style" w:hAnsi="Bookman Old Style"/>
                <w:sz w:val="24"/>
                <w:szCs w:val="24"/>
              </w:rPr>
              <w:t>.</w:t>
            </w:r>
          </w:p>
        </w:tc>
      </w:tr>
    </w:tbl>
    <w:p w14:paraId="6A41BC0B" w14:textId="77777777" w:rsidR="00567528" w:rsidRPr="00E33606" w:rsidRDefault="00567528" w:rsidP="00D646F6">
      <w:pPr>
        <w:spacing w:line="276" w:lineRule="auto"/>
        <w:rPr>
          <w:rFonts w:ascii="Arial" w:hAnsi="Arial" w:cs="Arial"/>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567528" w:rsidRPr="00F24856" w14:paraId="0C9ECC51" w14:textId="77777777" w:rsidTr="001767B1">
        <w:tc>
          <w:tcPr>
            <w:tcW w:w="3652" w:type="dxa"/>
          </w:tcPr>
          <w:p w14:paraId="76D7E981"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636" w:type="dxa"/>
          </w:tcPr>
          <w:p w14:paraId="5425EF33" w14:textId="77777777" w:rsidR="00567528" w:rsidRPr="00271F40" w:rsidRDefault="00567528" w:rsidP="00567528">
            <w:pPr>
              <w:autoSpaceDE w:val="0"/>
              <w:autoSpaceDN w:val="0"/>
              <w:adjustRightInd w:val="0"/>
              <w:rPr>
                <w:rFonts w:ascii="Bookman Old Style" w:hAnsi="Bookman Old Style" w:cs="Calibri"/>
                <w:color w:val="000000"/>
                <w:sz w:val="26"/>
                <w:szCs w:val="26"/>
              </w:rPr>
            </w:pPr>
            <w:r w:rsidRPr="00F24856">
              <w:rPr>
                <w:rFonts w:ascii="Bookman Old Style" w:hAnsi="Bookman Old Style" w:cs="Calibri"/>
                <w:color w:val="000000"/>
                <w:sz w:val="26"/>
                <w:szCs w:val="26"/>
                <w:lang w:val="id-ID"/>
              </w:rPr>
              <w:t xml:space="preserve">Ditetapkan di </w:t>
            </w:r>
            <w:r w:rsidR="001767B1">
              <w:rPr>
                <w:rFonts w:ascii="Bookman Old Style" w:hAnsi="Bookman Old Style" w:cs="Calibri"/>
                <w:color w:val="000000"/>
                <w:sz w:val="26"/>
                <w:szCs w:val="26"/>
                <w:lang w:val="id-ID"/>
              </w:rPr>
              <w:t xml:space="preserve">Desa </w:t>
            </w:r>
            <w:proofErr w:type="spellStart"/>
            <w:r w:rsidR="00271F40">
              <w:rPr>
                <w:rFonts w:ascii="Bookman Old Style" w:hAnsi="Bookman Old Style" w:cs="Calibri"/>
                <w:color w:val="000000"/>
                <w:sz w:val="26"/>
                <w:szCs w:val="26"/>
              </w:rPr>
              <w:t>Pucuksari</w:t>
            </w:r>
            <w:proofErr w:type="spellEnd"/>
          </w:p>
          <w:p w14:paraId="4E5662C0" w14:textId="2AD192FF" w:rsidR="00567528" w:rsidRPr="00F24856" w:rsidRDefault="00567528" w:rsidP="00567528">
            <w:pPr>
              <w:autoSpaceDE w:val="0"/>
              <w:autoSpaceDN w:val="0"/>
              <w:adjustRightInd w:val="0"/>
              <w:rPr>
                <w:rFonts w:ascii="Bookman Old Style" w:hAnsi="Bookman Old Style" w:cs="Calibri"/>
                <w:color w:val="000000"/>
                <w:sz w:val="26"/>
                <w:szCs w:val="26"/>
                <w:lang w:val="id-ID"/>
              </w:rPr>
            </w:pPr>
            <w:r w:rsidRPr="00F24856">
              <w:rPr>
                <w:rFonts w:ascii="Bookman Old Style" w:hAnsi="Bookman Old Style" w:cs="Calibri"/>
                <w:color w:val="000000"/>
                <w:sz w:val="26"/>
                <w:szCs w:val="26"/>
                <w:lang w:val="id-ID"/>
              </w:rPr>
              <w:t xml:space="preserve">pada tanggal </w:t>
            </w:r>
            <w:r w:rsidR="008D59B1">
              <w:rPr>
                <w:rFonts w:ascii="Bookman Old Style" w:hAnsi="Bookman Old Style" w:cs="Calibri"/>
                <w:color w:val="000000"/>
                <w:sz w:val="26"/>
                <w:szCs w:val="26"/>
              </w:rPr>
              <w:t xml:space="preserve">  </w:t>
            </w:r>
            <w:r w:rsidR="008B4F36">
              <w:rPr>
                <w:rFonts w:ascii="Bookman Old Style" w:hAnsi="Bookman Old Style" w:cs="Calibri"/>
                <w:color w:val="000000"/>
                <w:sz w:val="26"/>
                <w:szCs w:val="26"/>
              </w:rPr>
              <w:t>2</w:t>
            </w:r>
            <w:r w:rsidR="008D59B1">
              <w:rPr>
                <w:rFonts w:ascii="Bookman Old Style" w:hAnsi="Bookman Old Style" w:cs="Calibri"/>
                <w:color w:val="000000"/>
                <w:sz w:val="26"/>
                <w:szCs w:val="26"/>
              </w:rPr>
              <w:t xml:space="preserve"> </w:t>
            </w:r>
            <w:r w:rsidR="00271F40">
              <w:rPr>
                <w:rFonts w:ascii="Bookman Old Style" w:hAnsi="Bookman Old Style" w:cs="Calibri"/>
                <w:color w:val="000000"/>
                <w:sz w:val="26"/>
                <w:szCs w:val="26"/>
              </w:rPr>
              <w:t xml:space="preserve"> Januari </w:t>
            </w:r>
            <w:r w:rsidRPr="00F24856">
              <w:rPr>
                <w:rFonts w:ascii="Bookman Old Style" w:hAnsi="Bookman Old Style" w:cs="Calibri"/>
                <w:color w:val="000000"/>
                <w:sz w:val="26"/>
                <w:szCs w:val="26"/>
                <w:lang w:val="id-ID"/>
              </w:rPr>
              <w:t xml:space="preserve"> 20</w:t>
            </w:r>
            <w:r w:rsidR="00A56334" w:rsidRPr="00F24856">
              <w:rPr>
                <w:rFonts w:ascii="Bookman Old Style" w:hAnsi="Bookman Old Style" w:cs="Calibri"/>
                <w:color w:val="000000"/>
                <w:sz w:val="26"/>
                <w:szCs w:val="26"/>
                <w:lang w:val="id-ID"/>
              </w:rPr>
              <w:t>2</w:t>
            </w:r>
            <w:r w:rsidR="00D646F6">
              <w:rPr>
                <w:rFonts w:ascii="Bookman Old Style" w:hAnsi="Bookman Old Style" w:cs="Calibri"/>
                <w:color w:val="000000"/>
                <w:sz w:val="26"/>
                <w:szCs w:val="26"/>
                <w:lang w:val="id-ID"/>
              </w:rPr>
              <w:t>5</w:t>
            </w:r>
          </w:p>
          <w:p w14:paraId="631736D1" w14:textId="77777777" w:rsidR="00567528" w:rsidRPr="00F24856" w:rsidRDefault="00567528" w:rsidP="00567528">
            <w:pPr>
              <w:autoSpaceDE w:val="0"/>
              <w:autoSpaceDN w:val="0"/>
              <w:adjustRightInd w:val="0"/>
              <w:rPr>
                <w:rFonts w:ascii="Bookman Old Style" w:hAnsi="Bookman Old Style" w:cs="Calibri"/>
                <w:b/>
                <w:color w:val="000000"/>
                <w:sz w:val="26"/>
                <w:szCs w:val="26"/>
                <w:lang w:val="id-ID"/>
              </w:rPr>
            </w:pPr>
          </w:p>
        </w:tc>
      </w:tr>
      <w:tr w:rsidR="00567528" w:rsidRPr="00F24856" w14:paraId="15DCE75C" w14:textId="77777777" w:rsidTr="001767B1">
        <w:tc>
          <w:tcPr>
            <w:tcW w:w="3652" w:type="dxa"/>
          </w:tcPr>
          <w:p w14:paraId="4310F17A"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636" w:type="dxa"/>
          </w:tcPr>
          <w:p w14:paraId="7C0CBC0B" w14:textId="77777777" w:rsidR="00567528" w:rsidRPr="00271F40" w:rsidRDefault="00567528" w:rsidP="00567528">
            <w:pPr>
              <w:autoSpaceDE w:val="0"/>
              <w:autoSpaceDN w:val="0"/>
              <w:adjustRightInd w:val="0"/>
              <w:jc w:val="center"/>
              <w:rPr>
                <w:rFonts w:ascii="Bookman Old Style" w:hAnsi="Bookman Old Style" w:cs="Calibri"/>
                <w:b/>
                <w:color w:val="000000"/>
                <w:sz w:val="26"/>
                <w:szCs w:val="26"/>
              </w:rPr>
            </w:pPr>
            <w:r w:rsidRPr="00F24856">
              <w:rPr>
                <w:rFonts w:ascii="Bookman Old Style" w:hAnsi="Bookman Old Style" w:cs="Calibri"/>
                <w:b/>
                <w:color w:val="000000"/>
                <w:sz w:val="26"/>
                <w:szCs w:val="26"/>
                <w:lang w:val="id-ID"/>
              </w:rPr>
              <w:t xml:space="preserve">KEPALA DESA </w:t>
            </w:r>
            <w:r w:rsidR="00271F40">
              <w:rPr>
                <w:rFonts w:ascii="Bookman Old Style" w:hAnsi="Bookman Old Style" w:cs="Calibri"/>
                <w:b/>
                <w:color w:val="000000"/>
                <w:sz w:val="26"/>
                <w:szCs w:val="26"/>
              </w:rPr>
              <w:t>PUCUKSARI</w:t>
            </w:r>
          </w:p>
          <w:p w14:paraId="0F96F353" w14:textId="77777777" w:rsidR="00567528" w:rsidRPr="00F24856"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2366556C" w14:textId="0DC8EB43" w:rsidR="008C0C9E" w:rsidRPr="00D06220" w:rsidRDefault="00D06220" w:rsidP="00D06220">
            <w:pPr>
              <w:autoSpaceDE w:val="0"/>
              <w:autoSpaceDN w:val="0"/>
              <w:adjustRightInd w:val="0"/>
              <w:rPr>
                <w:rFonts w:ascii="Bookman Old Style" w:hAnsi="Bookman Old Style" w:cs="Calibri"/>
                <w:b/>
                <w:color w:val="000000"/>
                <w:sz w:val="26"/>
                <w:szCs w:val="26"/>
              </w:rPr>
            </w:pPr>
            <w:r>
              <w:rPr>
                <w:rFonts w:ascii="Bookman Old Style" w:hAnsi="Bookman Old Style" w:cs="Calibri"/>
                <w:b/>
                <w:color w:val="000000"/>
                <w:sz w:val="26"/>
                <w:szCs w:val="26"/>
              </w:rPr>
              <w:t xml:space="preserve">                </w:t>
            </w:r>
          </w:p>
          <w:p w14:paraId="27E7CE47" w14:textId="77777777" w:rsidR="00567528" w:rsidRPr="00F24856"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02E13C8F" w14:textId="77777777" w:rsidR="00567528" w:rsidRPr="00271F40" w:rsidRDefault="00B56070" w:rsidP="00567528">
            <w:pPr>
              <w:autoSpaceDE w:val="0"/>
              <w:autoSpaceDN w:val="0"/>
              <w:adjustRightInd w:val="0"/>
              <w:jc w:val="center"/>
              <w:rPr>
                <w:rFonts w:ascii="Bookman Old Style" w:hAnsi="Bookman Old Style" w:cs="Calibri"/>
                <w:b/>
                <w:color w:val="000000"/>
                <w:sz w:val="26"/>
                <w:szCs w:val="26"/>
              </w:rPr>
            </w:pPr>
            <w:r>
              <w:rPr>
                <w:rFonts w:ascii="Bookman Old Style" w:hAnsi="Bookman Old Style" w:cs="Calibri"/>
                <w:b/>
                <w:color w:val="000000"/>
                <w:sz w:val="26"/>
                <w:szCs w:val="26"/>
              </w:rPr>
              <w:t>SUCIPTO MULYO</w:t>
            </w:r>
          </w:p>
        </w:tc>
      </w:tr>
    </w:tbl>
    <w:p w14:paraId="56A46ABF" w14:textId="77777777" w:rsidR="004E5E8F" w:rsidRDefault="004E5E8F" w:rsidP="009654DE">
      <w:pPr>
        <w:jc w:val="both"/>
        <w:rPr>
          <w:rFonts w:ascii="Bookman Old Style" w:hAnsi="Bookman Old Style" w:cs="Arial"/>
          <w:bCs/>
          <w:spacing w:val="-14"/>
          <w:u w:val="single"/>
          <w:lang w:val="id-ID"/>
        </w:rPr>
      </w:pPr>
    </w:p>
    <w:p w14:paraId="7CA00650" w14:textId="77777777" w:rsidR="00F24856" w:rsidRDefault="00F24856" w:rsidP="009654DE">
      <w:pPr>
        <w:jc w:val="both"/>
        <w:rPr>
          <w:rFonts w:ascii="Bookman Old Style" w:hAnsi="Bookman Old Style" w:cs="Arial"/>
          <w:bCs/>
          <w:spacing w:val="-14"/>
          <w:u w:val="single"/>
          <w:lang w:val="id-ID"/>
        </w:rPr>
      </w:pPr>
    </w:p>
    <w:p w14:paraId="221F1E9B" w14:textId="77777777" w:rsidR="00D06220" w:rsidRPr="00D06220" w:rsidRDefault="00D06220" w:rsidP="009654DE">
      <w:pPr>
        <w:jc w:val="both"/>
        <w:rPr>
          <w:rFonts w:ascii="Bookman Old Style" w:hAnsi="Bookman Old Style" w:cs="Arial"/>
          <w:bCs/>
          <w:spacing w:val="-14"/>
        </w:rPr>
      </w:pPr>
    </w:p>
    <w:p w14:paraId="1EE5D762" w14:textId="77777777" w:rsidR="009654DE" w:rsidRPr="003F4F01" w:rsidRDefault="009654DE" w:rsidP="009654DE">
      <w:pPr>
        <w:jc w:val="both"/>
        <w:rPr>
          <w:rFonts w:ascii="Bookman Old Style" w:hAnsi="Bookman Old Style" w:cs="Arial"/>
          <w:bCs/>
          <w:spacing w:val="-14"/>
          <w:lang w:val="fi-FI"/>
        </w:rPr>
      </w:pPr>
      <w:r w:rsidRPr="003F4F01">
        <w:rPr>
          <w:rFonts w:ascii="Bookman Old Style" w:hAnsi="Bookman Old Style" w:cs="Arial"/>
          <w:bCs/>
          <w:spacing w:val="-14"/>
          <w:u w:val="single"/>
          <w:lang w:val="fi-FI"/>
        </w:rPr>
        <w:t>SALINAN</w:t>
      </w:r>
      <w:r w:rsidRPr="003F4F01">
        <w:rPr>
          <w:rFonts w:ascii="Bookman Old Style" w:hAnsi="Bookman Old Style" w:cs="Arial"/>
          <w:bCs/>
          <w:spacing w:val="-14"/>
          <w:lang w:val="fi-FI"/>
        </w:rPr>
        <w:t xml:space="preserve"> :  Keputusan ini disampaikan kepada Yth  :</w:t>
      </w:r>
    </w:p>
    <w:p w14:paraId="7284917B" w14:textId="77777777" w:rsidR="00434763" w:rsidRPr="00434763" w:rsidRDefault="00434763" w:rsidP="009654DE">
      <w:pPr>
        <w:widowControl/>
        <w:numPr>
          <w:ilvl w:val="0"/>
          <w:numId w:val="29"/>
        </w:numPr>
        <w:tabs>
          <w:tab w:val="clear" w:pos="360"/>
          <w:tab w:val="num" w:pos="284"/>
        </w:tabs>
        <w:suppressAutoHyphens w:val="0"/>
        <w:jc w:val="both"/>
        <w:rPr>
          <w:rFonts w:ascii="Bookman Old Style" w:hAnsi="Bookman Old Style" w:cs="Arial"/>
          <w:bCs/>
          <w:spacing w:val="-14"/>
          <w:lang w:val="fi-FI"/>
        </w:rPr>
      </w:pPr>
      <w:r>
        <w:rPr>
          <w:rFonts w:ascii="Bookman Old Style" w:hAnsi="Bookman Old Style" w:cs="Arial"/>
          <w:bCs/>
          <w:spacing w:val="-14"/>
          <w:lang w:val="fi-FI"/>
        </w:rPr>
        <w:t>Kepala Bakeuda Kabupaten Kendal ;</w:t>
      </w:r>
    </w:p>
    <w:p w14:paraId="62CE1571" w14:textId="77777777" w:rsidR="009654DE" w:rsidRPr="00434763" w:rsidRDefault="009654DE" w:rsidP="009654DE">
      <w:pPr>
        <w:widowControl/>
        <w:numPr>
          <w:ilvl w:val="0"/>
          <w:numId w:val="29"/>
        </w:numPr>
        <w:tabs>
          <w:tab w:val="clear" w:pos="360"/>
          <w:tab w:val="num" w:pos="284"/>
        </w:tabs>
        <w:suppressAutoHyphens w:val="0"/>
        <w:jc w:val="both"/>
        <w:rPr>
          <w:rFonts w:ascii="Bookman Old Style" w:hAnsi="Bookman Old Style" w:cs="Arial"/>
          <w:bCs/>
          <w:spacing w:val="-14"/>
          <w:lang w:val="fi-FI"/>
        </w:rPr>
      </w:pPr>
      <w:r w:rsidRPr="003F4F01">
        <w:rPr>
          <w:rFonts w:ascii="Bookman Old Style" w:hAnsi="Bookman Old Style" w:cs="Arial"/>
          <w:bCs/>
          <w:spacing w:val="-14"/>
          <w:lang w:val="fi-FI"/>
        </w:rPr>
        <w:t xml:space="preserve">Camat </w:t>
      </w:r>
      <w:r>
        <w:rPr>
          <w:rFonts w:ascii="Bookman Old Style" w:hAnsi="Bookman Old Style" w:cs="Arial"/>
          <w:bCs/>
          <w:lang w:val="id-ID"/>
        </w:rPr>
        <w:t>Weleri</w:t>
      </w:r>
      <w:r w:rsidRPr="003F4F01">
        <w:rPr>
          <w:rFonts w:ascii="Bookman Old Style" w:hAnsi="Bookman Old Style" w:cs="Arial"/>
          <w:bCs/>
          <w:lang w:val="it-IT"/>
        </w:rPr>
        <w:t>;</w:t>
      </w:r>
    </w:p>
    <w:p w14:paraId="17197056" w14:textId="77777777" w:rsidR="00434763" w:rsidRPr="00434763" w:rsidRDefault="00434763" w:rsidP="009654DE">
      <w:pPr>
        <w:widowControl/>
        <w:numPr>
          <w:ilvl w:val="0"/>
          <w:numId w:val="29"/>
        </w:numPr>
        <w:tabs>
          <w:tab w:val="clear" w:pos="360"/>
          <w:tab w:val="num" w:pos="284"/>
        </w:tabs>
        <w:suppressAutoHyphens w:val="0"/>
        <w:jc w:val="both"/>
        <w:rPr>
          <w:rFonts w:ascii="Bookman Old Style" w:hAnsi="Bookman Old Style" w:cs="Arial"/>
          <w:bCs/>
          <w:spacing w:val="-14"/>
          <w:lang w:val="fi-FI"/>
        </w:rPr>
      </w:pPr>
      <w:r>
        <w:rPr>
          <w:rFonts w:ascii="Bookman Old Style" w:hAnsi="Bookman Old Style" w:cs="Arial"/>
          <w:bCs/>
          <w:spacing w:val="-14"/>
          <w:lang w:val="id-ID"/>
        </w:rPr>
        <w:t>Bendahara</w:t>
      </w:r>
      <w:r w:rsidR="00DF6B3D">
        <w:rPr>
          <w:rFonts w:ascii="Bookman Old Style" w:hAnsi="Bookman Old Style" w:cs="Arial"/>
          <w:bCs/>
          <w:spacing w:val="-14"/>
          <w:lang w:val="id-ID"/>
        </w:rPr>
        <w:t xml:space="preserve"> Desa </w:t>
      </w:r>
      <w:proofErr w:type="spellStart"/>
      <w:r w:rsidR="00DF6B3D">
        <w:rPr>
          <w:rFonts w:ascii="Bookman Old Style" w:hAnsi="Bookman Old Style" w:cs="Arial"/>
          <w:bCs/>
          <w:spacing w:val="-14"/>
        </w:rPr>
        <w:t>Pucuksari</w:t>
      </w:r>
      <w:proofErr w:type="spellEnd"/>
      <w:r>
        <w:rPr>
          <w:rFonts w:ascii="Bookman Old Style" w:hAnsi="Bookman Old Style" w:cs="Arial"/>
          <w:bCs/>
          <w:spacing w:val="-14"/>
          <w:lang w:val="id-ID"/>
        </w:rPr>
        <w:t xml:space="preserve"> </w:t>
      </w:r>
      <w:r>
        <w:rPr>
          <w:rFonts w:ascii="Bookman Old Style" w:hAnsi="Bookman Old Style" w:cs="Arial"/>
          <w:bCs/>
          <w:spacing w:val="-14"/>
          <w:lang w:val="fi-FI"/>
        </w:rPr>
        <w:t>(yang bersangkutan)</w:t>
      </w:r>
      <w:r w:rsidRPr="003F4F01">
        <w:rPr>
          <w:rFonts w:ascii="Bookman Old Style" w:hAnsi="Bookman Old Style" w:cs="Arial"/>
          <w:bCs/>
          <w:spacing w:val="-14"/>
          <w:lang w:val="fi-FI"/>
        </w:rPr>
        <w:t>;</w:t>
      </w:r>
    </w:p>
    <w:p w14:paraId="45F75661" w14:textId="77777777" w:rsidR="00434763" w:rsidRPr="00434763" w:rsidRDefault="00434763" w:rsidP="009654DE">
      <w:pPr>
        <w:widowControl/>
        <w:numPr>
          <w:ilvl w:val="0"/>
          <w:numId w:val="29"/>
        </w:numPr>
        <w:tabs>
          <w:tab w:val="clear" w:pos="360"/>
          <w:tab w:val="num" w:pos="284"/>
        </w:tabs>
        <w:suppressAutoHyphens w:val="0"/>
        <w:jc w:val="both"/>
        <w:rPr>
          <w:rFonts w:ascii="Bookman Old Style" w:hAnsi="Bookman Old Style" w:cs="Arial"/>
          <w:bCs/>
          <w:spacing w:val="-14"/>
          <w:lang w:val="fi-FI"/>
        </w:rPr>
      </w:pPr>
      <w:r w:rsidRPr="003F4F01">
        <w:rPr>
          <w:rFonts w:ascii="Bookman Old Style" w:hAnsi="Bookman Old Style" w:cs="Arial"/>
          <w:bCs/>
          <w:spacing w:val="-14"/>
          <w:lang w:val="fi-FI"/>
        </w:rPr>
        <w:t>Arsip.</w:t>
      </w:r>
    </w:p>
    <w:p w14:paraId="3CB9977D" w14:textId="77777777" w:rsidR="009654DE" w:rsidRPr="003F4F01" w:rsidRDefault="009654DE" w:rsidP="00434763">
      <w:pPr>
        <w:widowControl/>
        <w:suppressAutoHyphens w:val="0"/>
        <w:ind w:left="284"/>
        <w:jc w:val="both"/>
        <w:rPr>
          <w:rFonts w:ascii="Bookman Old Style" w:hAnsi="Bookman Old Style" w:cs="Arial"/>
          <w:bCs/>
          <w:spacing w:val="-14"/>
          <w:lang w:val="fi-FI"/>
        </w:rPr>
      </w:pPr>
    </w:p>
    <w:p w14:paraId="36F55E7E" w14:textId="77777777" w:rsidR="008B4997" w:rsidRDefault="00BE3D50" w:rsidP="00BE3D50">
      <w:pPr>
        <w:widowControl/>
        <w:tabs>
          <w:tab w:val="left" w:pos="3686"/>
          <w:tab w:val="left" w:pos="3969"/>
        </w:tabs>
        <w:suppressAutoHyphens w:val="0"/>
        <w:rPr>
          <w:rFonts w:ascii="Calibri" w:hAnsi="Calibri" w:cs="Calibri"/>
          <w:color w:val="000000"/>
          <w:sz w:val="26"/>
          <w:szCs w:val="26"/>
          <w:lang w:val="id-ID"/>
        </w:rPr>
      </w:pPr>
      <w:r>
        <w:rPr>
          <w:rFonts w:ascii="Calibri" w:hAnsi="Calibri" w:cs="Calibri"/>
          <w:color w:val="000000"/>
          <w:sz w:val="26"/>
          <w:szCs w:val="26"/>
          <w:lang w:val="id-ID"/>
        </w:rPr>
        <w:t xml:space="preserve"> </w:t>
      </w:r>
    </w:p>
    <w:p w14:paraId="7E36D792" w14:textId="77777777" w:rsidR="007544D5" w:rsidRDefault="007544D5" w:rsidP="002F29EA">
      <w:pPr>
        <w:widowControl/>
        <w:tabs>
          <w:tab w:val="left" w:pos="3686"/>
          <w:tab w:val="left" w:pos="3969"/>
        </w:tabs>
        <w:suppressAutoHyphens w:val="0"/>
        <w:ind w:left="2410"/>
      </w:pPr>
    </w:p>
    <w:sectPr w:rsidR="007544D5" w:rsidSect="00E41174">
      <w:pgSz w:w="11907" w:h="18711"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4471" w14:textId="77777777" w:rsidR="00875911" w:rsidRDefault="00875911" w:rsidP="004F07B7">
      <w:r>
        <w:separator/>
      </w:r>
    </w:p>
  </w:endnote>
  <w:endnote w:type="continuationSeparator" w:id="0">
    <w:p w14:paraId="6609F820" w14:textId="77777777" w:rsidR="00875911" w:rsidRDefault="00875911" w:rsidP="004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altName w:val="Yu Gothic"/>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C7C0" w14:textId="77777777" w:rsidR="00875911" w:rsidRDefault="00875911" w:rsidP="004F07B7">
      <w:r>
        <w:separator/>
      </w:r>
    </w:p>
  </w:footnote>
  <w:footnote w:type="continuationSeparator" w:id="0">
    <w:p w14:paraId="0204B5C5" w14:textId="77777777" w:rsidR="00875911" w:rsidRDefault="00875911" w:rsidP="004F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816F4FE"/>
    <w:name w:val="WW8Num21"/>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95C9A"/>
    <w:multiLevelType w:val="hybridMultilevel"/>
    <w:tmpl w:val="637CF498"/>
    <w:lvl w:ilvl="0" w:tplc="59C439D4">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22498A"/>
    <w:multiLevelType w:val="hybridMultilevel"/>
    <w:tmpl w:val="18062638"/>
    <w:lvl w:ilvl="0" w:tplc="B7F6EB4E">
      <w:start w:val="1"/>
      <w:numFmt w:val="decimal"/>
      <w:lvlText w:val="%1."/>
      <w:lvlJc w:val="left"/>
      <w:pPr>
        <w:ind w:left="735" w:hanging="360"/>
      </w:pPr>
      <w:rPr>
        <w:b w:val="0"/>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7AE253D"/>
    <w:multiLevelType w:val="hybridMultilevel"/>
    <w:tmpl w:val="F77C18B4"/>
    <w:lvl w:ilvl="0" w:tplc="CA20DA08">
      <w:start w:val="4"/>
      <w:numFmt w:val="decimal"/>
      <w:lvlText w:val="%1."/>
      <w:lvlJc w:val="left"/>
      <w:pPr>
        <w:ind w:left="72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A776C15"/>
    <w:multiLevelType w:val="hybridMultilevel"/>
    <w:tmpl w:val="F3768A22"/>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5" w15:restartNumberingAfterBreak="0">
    <w:nsid w:val="1D1F6857"/>
    <w:multiLevelType w:val="hybridMultilevel"/>
    <w:tmpl w:val="BBCC0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B56D5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1C3EE7"/>
    <w:multiLevelType w:val="hybridMultilevel"/>
    <w:tmpl w:val="C086720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F1FE2"/>
    <w:multiLevelType w:val="hybridMultilevel"/>
    <w:tmpl w:val="BE0C614E"/>
    <w:lvl w:ilvl="0" w:tplc="B150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B335B"/>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BBE4230"/>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C381305"/>
    <w:multiLevelType w:val="hybridMultilevel"/>
    <w:tmpl w:val="CE24DA3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2DFD10F8"/>
    <w:multiLevelType w:val="hybridMultilevel"/>
    <w:tmpl w:val="1E8409A4"/>
    <w:lvl w:ilvl="0" w:tplc="44EA4828">
      <w:start w:val="1"/>
      <w:numFmt w:val="decimal"/>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4" w15:restartNumberingAfterBreak="0">
    <w:nsid w:val="36B03A09"/>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9792004"/>
    <w:multiLevelType w:val="hybridMultilevel"/>
    <w:tmpl w:val="CA52358E"/>
    <w:lvl w:ilvl="0" w:tplc="CED07C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1B7C40"/>
    <w:multiLevelType w:val="hybridMultilevel"/>
    <w:tmpl w:val="0AF6CE5E"/>
    <w:lvl w:ilvl="0" w:tplc="7924C0D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2827"/>
    <w:multiLevelType w:val="hybridMultilevel"/>
    <w:tmpl w:val="57A82572"/>
    <w:lvl w:ilvl="0" w:tplc="CED07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8187F"/>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CDE32A0"/>
    <w:multiLevelType w:val="hybridMultilevel"/>
    <w:tmpl w:val="A99C5EA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84471"/>
    <w:multiLevelType w:val="hybridMultilevel"/>
    <w:tmpl w:val="C0D2EC40"/>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026B8D"/>
    <w:multiLevelType w:val="hybridMultilevel"/>
    <w:tmpl w:val="89C011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6C043A8"/>
    <w:multiLevelType w:val="hybridMultilevel"/>
    <w:tmpl w:val="74D44E7A"/>
    <w:lvl w:ilvl="0" w:tplc="439621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3" w15:restartNumberingAfterBreak="0">
    <w:nsid w:val="57FE6112"/>
    <w:multiLevelType w:val="hybridMultilevel"/>
    <w:tmpl w:val="6C323492"/>
    <w:lvl w:ilvl="0" w:tplc="B150DC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9B6D9C"/>
    <w:multiLevelType w:val="hybridMultilevel"/>
    <w:tmpl w:val="FBB4DA26"/>
    <w:lvl w:ilvl="0" w:tplc="994ECD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B4951"/>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FBC6C8B"/>
    <w:multiLevelType w:val="multilevel"/>
    <w:tmpl w:val="A4304A1E"/>
    <w:name w:val="WW8Num21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81E0FA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34DAC"/>
    <w:multiLevelType w:val="multilevel"/>
    <w:tmpl w:val="3418F7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102B75"/>
    <w:multiLevelType w:val="hybridMultilevel"/>
    <w:tmpl w:val="B672A18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7331EAF"/>
    <w:multiLevelType w:val="hybridMultilevel"/>
    <w:tmpl w:val="BF86EC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9E34E8"/>
    <w:multiLevelType w:val="hybridMultilevel"/>
    <w:tmpl w:val="508EC5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E96B69"/>
    <w:multiLevelType w:val="hybridMultilevel"/>
    <w:tmpl w:val="F482A4B4"/>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78850004">
    <w:abstractNumId w:val="0"/>
  </w:num>
  <w:num w:numId="2" w16cid:durableId="896471603">
    <w:abstractNumId w:val="30"/>
  </w:num>
  <w:num w:numId="3" w16cid:durableId="196043307">
    <w:abstractNumId w:val="21"/>
  </w:num>
  <w:num w:numId="4" w16cid:durableId="1687440165">
    <w:abstractNumId w:val="1"/>
  </w:num>
  <w:num w:numId="5" w16cid:durableId="2033799723">
    <w:abstractNumId w:val="11"/>
  </w:num>
  <w:num w:numId="6" w16cid:durableId="1923220459">
    <w:abstractNumId w:val="32"/>
  </w:num>
  <w:num w:numId="7" w16cid:durableId="282155001">
    <w:abstractNumId w:val="20"/>
  </w:num>
  <w:num w:numId="8" w16cid:durableId="1572740658">
    <w:abstractNumId w:val="16"/>
  </w:num>
  <w:num w:numId="9" w16cid:durableId="781846484">
    <w:abstractNumId w:val="25"/>
  </w:num>
  <w:num w:numId="10" w16cid:durableId="226036881">
    <w:abstractNumId w:val="17"/>
  </w:num>
  <w:num w:numId="11" w16cid:durableId="68189938">
    <w:abstractNumId w:val="15"/>
  </w:num>
  <w:num w:numId="12" w16cid:durableId="1397432708">
    <w:abstractNumId w:val="26"/>
  </w:num>
  <w:num w:numId="13" w16cid:durableId="209342937">
    <w:abstractNumId w:val="12"/>
  </w:num>
  <w:num w:numId="14" w16cid:durableId="144124287">
    <w:abstractNumId w:val="18"/>
  </w:num>
  <w:num w:numId="15" w16cid:durableId="2093963606">
    <w:abstractNumId w:val="14"/>
  </w:num>
  <w:num w:numId="16" w16cid:durableId="1092430808">
    <w:abstractNumId w:val="10"/>
  </w:num>
  <w:num w:numId="17" w16cid:durableId="998727048">
    <w:abstractNumId w:val="9"/>
  </w:num>
  <w:num w:numId="18" w16cid:durableId="648901208">
    <w:abstractNumId w:val="23"/>
  </w:num>
  <w:num w:numId="19" w16cid:durableId="1344354446">
    <w:abstractNumId w:val="8"/>
  </w:num>
  <w:num w:numId="20" w16cid:durableId="946741308">
    <w:abstractNumId w:val="19"/>
  </w:num>
  <w:num w:numId="21" w16cid:durableId="1987859576">
    <w:abstractNumId w:val="3"/>
  </w:num>
  <w:num w:numId="22" w16cid:durableId="1574780975">
    <w:abstractNumId w:val="27"/>
  </w:num>
  <w:num w:numId="23" w16cid:durableId="1888486614">
    <w:abstractNumId w:val="31"/>
  </w:num>
  <w:num w:numId="24" w16cid:durableId="1221669190">
    <w:abstractNumId w:val="13"/>
  </w:num>
  <w:num w:numId="25" w16cid:durableId="977420970">
    <w:abstractNumId w:val="6"/>
  </w:num>
  <w:num w:numId="26" w16cid:durableId="942029931">
    <w:abstractNumId w:val="24"/>
  </w:num>
  <w:num w:numId="27" w16cid:durableId="338653675">
    <w:abstractNumId w:val="4"/>
  </w:num>
  <w:num w:numId="28" w16cid:durableId="1672558621">
    <w:abstractNumId w:val="2"/>
  </w:num>
  <w:num w:numId="29" w16cid:durableId="666905253">
    <w:abstractNumId w:val="22"/>
  </w:num>
  <w:num w:numId="30" w16cid:durableId="1542598288">
    <w:abstractNumId w:val="7"/>
  </w:num>
  <w:num w:numId="31" w16cid:durableId="666053117">
    <w:abstractNumId w:val="5"/>
  </w:num>
  <w:num w:numId="32" w16cid:durableId="656615212">
    <w:abstractNumId w:val="29"/>
  </w:num>
  <w:num w:numId="33" w16cid:durableId="660500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997"/>
    <w:rsid w:val="00002A0E"/>
    <w:rsid w:val="0000484C"/>
    <w:rsid w:val="00015D67"/>
    <w:rsid w:val="00024D1F"/>
    <w:rsid w:val="0005695B"/>
    <w:rsid w:val="00082636"/>
    <w:rsid w:val="000879B8"/>
    <w:rsid w:val="000A0E1B"/>
    <w:rsid w:val="000A313E"/>
    <w:rsid w:val="000A3585"/>
    <w:rsid w:val="000C4D56"/>
    <w:rsid w:val="000D2423"/>
    <w:rsid w:val="000D50FE"/>
    <w:rsid w:val="000E0A6D"/>
    <w:rsid w:val="000E2A97"/>
    <w:rsid w:val="000E71AA"/>
    <w:rsid w:val="000F156F"/>
    <w:rsid w:val="000F72B1"/>
    <w:rsid w:val="00100B0E"/>
    <w:rsid w:val="001259E4"/>
    <w:rsid w:val="00131DC2"/>
    <w:rsid w:val="00141D82"/>
    <w:rsid w:val="0014778C"/>
    <w:rsid w:val="001604F0"/>
    <w:rsid w:val="001618F5"/>
    <w:rsid w:val="001767B1"/>
    <w:rsid w:val="00186924"/>
    <w:rsid w:val="00196FB6"/>
    <w:rsid w:val="001B5F0E"/>
    <w:rsid w:val="001C28B9"/>
    <w:rsid w:val="001D052D"/>
    <w:rsid w:val="001D3757"/>
    <w:rsid w:val="001E0109"/>
    <w:rsid w:val="001E11B3"/>
    <w:rsid w:val="001F3C48"/>
    <w:rsid w:val="001F4D7D"/>
    <w:rsid w:val="001F7A84"/>
    <w:rsid w:val="00204DDC"/>
    <w:rsid w:val="00230BD6"/>
    <w:rsid w:val="00242F69"/>
    <w:rsid w:val="00243200"/>
    <w:rsid w:val="0024399C"/>
    <w:rsid w:val="002513E4"/>
    <w:rsid w:val="002545A9"/>
    <w:rsid w:val="00262306"/>
    <w:rsid w:val="002659B9"/>
    <w:rsid w:val="00271F40"/>
    <w:rsid w:val="002869D6"/>
    <w:rsid w:val="00286A81"/>
    <w:rsid w:val="0029660B"/>
    <w:rsid w:val="002A1A70"/>
    <w:rsid w:val="002A42F9"/>
    <w:rsid w:val="002B00F4"/>
    <w:rsid w:val="002B12DE"/>
    <w:rsid w:val="002B7FE3"/>
    <w:rsid w:val="002C0614"/>
    <w:rsid w:val="002D041A"/>
    <w:rsid w:val="002E3290"/>
    <w:rsid w:val="002E42A6"/>
    <w:rsid w:val="002F29EA"/>
    <w:rsid w:val="00304941"/>
    <w:rsid w:val="00316464"/>
    <w:rsid w:val="003233EC"/>
    <w:rsid w:val="00332EEC"/>
    <w:rsid w:val="0034768B"/>
    <w:rsid w:val="003549A4"/>
    <w:rsid w:val="003834EE"/>
    <w:rsid w:val="003910E3"/>
    <w:rsid w:val="003A5588"/>
    <w:rsid w:val="003B1D54"/>
    <w:rsid w:val="003B7C3C"/>
    <w:rsid w:val="003C2A64"/>
    <w:rsid w:val="003C560F"/>
    <w:rsid w:val="00401ED8"/>
    <w:rsid w:val="00404AA2"/>
    <w:rsid w:val="00422EEE"/>
    <w:rsid w:val="004268A0"/>
    <w:rsid w:val="00426D26"/>
    <w:rsid w:val="00426EAD"/>
    <w:rsid w:val="00434763"/>
    <w:rsid w:val="0043585A"/>
    <w:rsid w:val="0044024A"/>
    <w:rsid w:val="00446EF7"/>
    <w:rsid w:val="004530F2"/>
    <w:rsid w:val="004605B1"/>
    <w:rsid w:val="004C40A9"/>
    <w:rsid w:val="004C6945"/>
    <w:rsid w:val="004E0942"/>
    <w:rsid w:val="004E16F0"/>
    <w:rsid w:val="004E5A3F"/>
    <w:rsid w:val="004E5E8F"/>
    <w:rsid w:val="004E716A"/>
    <w:rsid w:val="004F07B7"/>
    <w:rsid w:val="004F21D1"/>
    <w:rsid w:val="00506D81"/>
    <w:rsid w:val="00520320"/>
    <w:rsid w:val="0054087F"/>
    <w:rsid w:val="00544038"/>
    <w:rsid w:val="00544FB9"/>
    <w:rsid w:val="00554C83"/>
    <w:rsid w:val="00554E21"/>
    <w:rsid w:val="0056091A"/>
    <w:rsid w:val="00567528"/>
    <w:rsid w:val="00570F60"/>
    <w:rsid w:val="005844A6"/>
    <w:rsid w:val="005A20AE"/>
    <w:rsid w:val="005A40B1"/>
    <w:rsid w:val="005B592E"/>
    <w:rsid w:val="005B7DAE"/>
    <w:rsid w:val="005C1A33"/>
    <w:rsid w:val="005D3265"/>
    <w:rsid w:val="005D6E7C"/>
    <w:rsid w:val="005E1952"/>
    <w:rsid w:val="005F5DD4"/>
    <w:rsid w:val="00602E93"/>
    <w:rsid w:val="00617C06"/>
    <w:rsid w:val="006314DC"/>
    <w:rsid w:val="0063239F"/>
    <w:rsid w:val="0064294A"/>
    <w:rsid w:val="00643FA5"/>
    <w:rsid w:val="0064585F"/>
    <w:rsid w:val="00650643"/>
    <w:rsid w:val="006544A8"/>
    <w:rsid w:val="006623E1"/>
    <w:rsid w:val="006816E6"/>
    <w:rsid w:val="00684C62"/>
    <w:rsid w:val="00684FE5"/>
    <w:rsid w:val="00693E99"/>
    <w:rsid w:val="006B407D"/>
    <w:rsid w:val="006B4E1F"/>
    <w:rsid w:val="006C60A3"/>
    <w:rsid w:val="006D4F72"/>
    <w:rsid w:val="006D673B"/>
    <w:rsid w:val="006E11DC"/>
    <w:rsid w:val="006E5852"/>
    <w:rsid w:val="006F081F"/>
    <w:rsid w:val="00704D6D"/>
    <w:rsid w:val="00744BE7"/>
    <w:rsid w:val="007476F3"/>
    <w:rsid w:val="00750FB8"/>
    <w:rsid w:val="0075124C"/>
    <w:rsid w:val="00753225"/>
    <w:rsid w:val="007544D5"/>
    <w:rsid w:val="00766DEE"/>
    <w:rsid w:val="00773425"/>
    <w:rsid w:val="00777344"/>
    <w:rsid w:val="007A3CAA"/>
    <w:rsid w:val="007A4120"/>
    <w:rsid w:val="007A66AA"/>
    <w:rsid w:val="007A7167"/>
    <w:rsid w:val="00807843"/>
    <w:rsid w:val="00823301"/>
    <w:rsid w:val="00844EB2"/>
    <w:rsid w:val="00867F69"/>
    <w:rsid w:val="00871460"/>
    <w:rsid w:val="00875911"/>
    <w:rsid w:val="00892D4D"/>
    <w:rsid w:val="00893969"/>
    <w:rsid w:val="008B1F65"/>
    <w:rsid w:val="008B4997"/>
    <w:rsid w:val="008B4F36"/>
    <w:rsid w:val="008C0C9E"/>
    <w:rsid w:val="008D59B1"/>
    <w:rsid w:val="008E3910"/>
    <w:rsid w:val="008F137A"/>
    <w:rsid w:val="008F4665"/>
    <w:rsid w:val="008F685D"/>
    <w:rsid w:val="008F7B04"/>
    <w:rsid w:val="009009F6"/>
    <w:rsid w:val="00922C13"/>
    <w:rsid w:val="009304C3"/>
    <w:rsid w:val="00932C7A"/>
    <w:rsid w:val="00934F50"/>
    <w:rsid w:val="00936854"/>
    <w:rsid w:val="009510D2"/>
    <w:rsid w:val="00953E87"/>
    <w:rsid w:val="009560CF"/>
    <w:rsid w:val="00960C35"/>
    <w:rsid w:val="009654DE"/>
    <w:rsid w:val="009730AA"/>
    <w:rsid w:val="009902D5"/>
    <w:rsid w:val="00994578"/>
    <w:rsid w:val="00997881"/>
    <w:rsid w:val="009A3BF9"/>
    <w:rsid w:val="009A407C"/>
    <w:rsid w:val="009A41F9"/>
    <w:rsid w:val="009B6D6D"/>
    <w:rsid w:val="009C149A"/>
    <w:rsid w:val="009C6E5B"/>
    <w:rsid w:val="009E097A"/>
    <w:rsid w:val="009E4B35"/>
    <w:rsid w:val="009F28DB"/>
    <w:rsid w:val="009F46E0"/>
    <w:rsid w:val="00A06D82"/>
    <w:rsid w:val="00A12C47"/>
    <w:rsid w:val="00A15A4B"/>
    <w:rsid w:val="00A171BB"/>
    <w:rsid w:val="00A226E0"/>
    <w:rsid w:val="00A233D9"/>
    <w:rsid w:val="00A32BA6"/>
    <w:rsid w:val="00A3407D"/>
    <w:rsid w:val="00A41E81"/>
    <w:rsid w:val="00A447F0"/>
    <w:rsid w:val="00A56334"/>
    <w:rsid w:val="00A62014"/>
    <w:rsid w:val="00A621B0"/>
    <w:rsid w:val="00A70FE6"/>
    <w:rsid w:val="00A7188E"/>
    <w:rsid w:val="00AA0278"/>
    <w:rsid w:val="00AA188F"/>
    <w:rsid w:val="00AC4135"/>
    <w:rsid w:val="00AC639A"/>
    <w:rsid w:val="00AC7C41"/>
    <w:rsid w:val="00AE0336"/>
    <w:rsid w:val="00AE4860"/>
    <w:rsid w:val="00AE4FCE"/>
    <w:rsid w:val="00AE5AC6"/>
    <w:rsid w:val="00B03F45"/>
    <w:rsid w:val="00B058B4"/>
    <w:rsid w:val="00B13298"/>
    <w:rsid w:val="00B15075"/>
    <w:rsid w:val="00B17E3A"/>
    <w:rsid w:val="00B25FFA"/>
    <w:rsid w:val="00B36B32"/>
    <w:rsid w:val="00B423EA"/>
    <w:rsid w:val="00B5312C"/>
    <w:rsid w:val="00B56070"/>
    <w:rsid w:val="00B622F1"/>
    <w:rsid w:val="00B6231B"/>
    <w:rsid w:val="00B63793"/>
    <w:rsid w:val="00B76EB6"/>
    <w:rsid w:val="00B84724"/>
    <w:rsid w:val="00BB14C2"/>
    <w:rsid w:val="00BC5DCC"/>
    <w:rsid w:val="00BD1B52"/>
    <w:rsid w:val="00BE3D50"/>
    <w:rsid w:val="00BF431B"/>
    <w:rsid w:val="00BF556C"/>
    <w:rsid w:val="00C030C2"/>
    <w:rsid w:val="00C0793F"/>
    <w:rsid w:val="00C12D2D"/>
    <w:rsid w:val="00C141B1"/>
    <w:rsid w:val="00C2249F"/>
    <w:rsid w:val="00C22E9A"/>
    <w:rsid w:val="00C266BB"/>
    <w:rsid w:val="00C376DB"/>
    <w:rsid w:val="00C42D7B"/>
    <w:rsid w:val="00C51020"/>
    <w:rsid w:val="00C54532"/>
    <w:rsid w:val="00C57651"/>
    <w:rsid w:val="00C772F3"/>
    <w:rsid w:val="00C81DFE"/>
    <w:rsid w:val="00C94F1D"/>
    <w:rsid w:val="00CA27B4"/>
    <w:rsid w:val="00CA443F"/>
    <w:rsid w:val="00CC7F67"/>
    <w:rsid w:val="00CF6693"/>
    <w:rsid w:val="00D06220"/>
    <w:rsid w:val="00D20BF9"/>
    <w:rsid w:val="00D3504A"/>
    <w:rsid w:val="00D3569D"/>
    <w:rsid w:val="00D4239A"/>
    <w:rsid w:val="00D52489"/>
    <w:rsid w:val="00D557BA"/>
    <w:rsid w:val="00D6022B"/>
    <w:rsid w:val="00D646F6"/>
    <w:rsid w:val="00D67C8D"/>
    <w:rsid w:val="00D81E83"/>
    <w:rsid w:val="00D85789"/>
    <w:rsid w:val="00D85856"/>
    <w:rsid w:val="00D925A8"/>
    <w:rsid w:val="00DA14C6"/>
    <w:rsid w:val="00DC32FB"/>
    <w:rsid w:val="00DC6B0F"/>
    <w:rsid w:val="00DD19B3"/>
    <w:rsid w:val="00DF48BB"/>
    <w:rsid w:val="00DF6B3D"/>
    <w:rsid w:val="00E12C36"/>
    <w:rsid w:val="00E33606"/>
    <w:rsid w:val="00E41174"/>
    <w:rsid w:val="00E651A9"/>
    <w:rsid w:val="00E80A6C"/>
    <w:rsid w:val="00E97594"/>
    <w:rsid w:val="00EB0614"/>
    <w:rsid w:val="00EB2FF0"/>
    <w:rsid w:val="00EC429A"/>
    <w:rsid w:val="00EC740D"/>
    <w:rsid w:val="00EF2A97"/>
    <w:rsid w:val="00F00EDD"/>
    <w:rsid w:val="00F12071"/>
    <w:rsid w:val="00F152D8"/>
    <w:rsid w:val="00F21883"/>
    <w:rsid w:val="00F2239A"/>
    <w:rsid w:val="00F24856"/>
    <w:rsid w:val="00F32176"/>
    <w:rsid w:val="00F61890"/>
    <w:rsid w:val="00F622F7"/>
    <w:rsid w:val="00F65957"/>
    <w:rsid w:val="00F662C6"/>
    <w:rsid w:val="00F72347"/>
    <w:rsid w:val="00F72E89"/>
    <w:rsid w:val="00FA39C6"/>
    <w:rsid w:val="00FC46AB"/>
    <w:rsid w:val="00FC61A9"/>
    <w:rsid w:val="00FD047E"/>
    <w:rsid w:val="00FD3944"/>
    <w:rsid w:val="00FE4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EAE5FD7"/>
  <w15:docId w15:val="{D4D68A50-7123-401D-A0AC-1997C948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A6"/>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Heading1">
    <w:name w:val="heading 1"/>
    <w:basedOn w:val="Normal"/>
    <w:next w:val="Normal"/>
    <w:link w:val="Heading1Char"/>
    <w:uiPriority w:val="9"/>
    <w:qFormat/>
    <w:rsid w:val="009C149A"/>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Heading2">
    <w:name w:val="heading 2"/>
    <w:basedOn w:val="Normal"/>
    <w:next w:val="Normal"/>
    <w:link w:val="Heading2Char"/>
    <w:qFormat/>
    <w:rsid w:val="004605B1"/>
    <w:pPr>
      <w:keepNext/>
      <w:widowControl/>
      <w:suppressAutoHyphens w:val="0"/>
      <w:jc w:val="center"/>
      <w:outlineLvl w:val="1"/>
    </w:pPr>
    <w:rPr>
      <w:rFonts w:ascii="Arial" w:eastAsia="Times New Roman" w:hAnsi="Arial" w:cs="Times New Roman"/>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997"/>
    <w:pPr>
      <w:spacing w:after="200" w:line="276" w:lineRule="auto"/>
      <w:ind w:left="720"/>
      <w:contextualSpacing/>
    </w:pPr>
    <w:rPr>
      <w:rFonts w:ascii="Calibri" w:eastAsia="Times New Roman" w:hAnsi="Calibri"/>
      <w:sz w:val="22"/>
      <w:szCs w:val="22"/>
      <w:lang w:eastAsia="id-ID"/>
    </w:rPr>
  </w:style>
  <w:style w:type="paragraph" w:styleId="BalloonText">
    <w:name w:val="Balloon Text"/>
    <w:basedOn w:val="Normal"/>
    <w:link w:val="BalloonTextChar"/>
    <w:uiPriority w:val="99"/>
    <w:semiHidden/>
    <w:unhideWhenUsed/>
    <w:rsid w:val="00E97594"/>
    <w:rPr>
      <w:rFonts w:ascii="Tahoma" w:hAnsi="Tahoma" w:cs="Mangal"/>
      <w:sz w:val="16"/>
      <w:szCs w:val="14"/>
    </w:rPr>
  </w:style>
  <w:style w:type="character" w:customStyle="1" w:styleId="BalloonTextChar">
    <w:name w:val="Balloon Text Char"/>
    <w:basedOn w:val="DefaultParagraphFont"/>
    <w:link w:val="BalloonText"/>
    <w:uiPriority w:val="99"/>
    <w:semiHidden/>
    <w:rsid w:val="00E97594"/>
    <w:rPr>
      <w:rFonts w:ascii="Tahoma" w:eastAsia="WenQuanYi Micro Hei" w:hAnsi="Tahoma" w:cs="Mangal"/>
      <w:kern w:val="1"/>
      <w:sz w:val="16"/>
      <w:szCs w:val="14"/>
      <w:lang w:val="en-US" w:eastAsia="zh-CN" w:bidi="hi-IN"/>
    </w:rPr>
  </w:style>
  <w:style w:type="paragraph" w:styleId="BodyTextIndent2">
    <w:name w:val="Body Text Indent 2"/>
    <w:basedOn w:val="Normal"/>
    <w:link w:val="BodyTextIndent2Char"/>
    <w:rsid w:val="005E1952"/>
    <w:pPr>
      <w:widowControl/>
      <w:suppressAutoHyphens w:val="0"/>
      <w:ind w:left="2340"/>
      <w:jc w:val="both"/>
    </w:pPr>
    <w:rPr>
      <w:rFonts w:ascii="Arial" w:eastAsia="Times New Roman" w:hAnsi="Arial" w:cs="Times New Roman"/>
      <w:kern w:val="0"/>
      <w:sz w:val="28"/>
      <w:lang w:eastAsia="en-US" w:bidi="ar-SA"/>
    </w:rPr>
  </w:style>
  <w:style w:type="character" w:customStyle="1" w:styleId="BodyTextIndent2Char">
    <w:name w:val="Body Text Indent 2 Char"/>
    <w:basedOn w:val="DefaultParagraphFont"/>
    <w:link w:val="BodyTextIndent2"/>
    <w:rsid w:val="005E1952"/>
    <w:rPr>
      <w:rFonts w:ascii="Arial" w:eastAsia="Times New Roman" w:hAnsi="Arial" w:cs="Times New Roman"/>
      <w:sz w:val="28"/>
      <w:szCs w:val="24"/>
      <w:lang w:val="en-US"/>
    </w:rPr>
  </w:style>
  <w:style w:type="character" w:customStyle="1" w:styleId="Heading2Char">
    <w:name w:val="Heading 2 Char"/>
    <w:basedOn w:val="DefaultParagraphFont"/>
    <w:link w:val="Heading2"/>
    <w:rsid w:val="004605B1"/>
    <w:rPr>
      <w:rFonts w:ascii="Arial" w:eastAsia="Times New Roman" w:hAnsi="Arial" w:cs="Times New Roman"/>
      <w:sz w:val="28"/>
      <w:szCs w:val="24"/>
      <w:lang w:val="en-US"/>
    </w:rPr>
  </w:style>
  <w:style w:type="table" w:styleId="TableGrid">
    <w:name w:val="Table Grid"/>
    <w:basedOn w:val="TableNormal"/>
    <w:uiPriority w:val="59"/>
    <w:rsid w:val="004605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605B1"/>
    <w:rPr>
      <w:rFonts w:ascii="Bookman Old Style" w:hAnsi="Bookman Old Style" w:hint="default"/>
      <w:b w:val="0"/>
      <w:bCs w:val="0"/>
      <w:i w:val="0"/>
      <w:iCs w:val="0"/>
      <w:color w:val="000000"/>
      <w:sz w:val="24"/>
      <w:szCs w:val="24"/>
    </w:rPr>
  </w:style>
  <w:style w:type="character" w:customStyle="1" w:styleId="Heading1Char">
    <w:name w:val="Heading 1 Char"/>
    <w:basedOn w:val="DefaultParagraphFont"/>
    <w:link w:val="Heading1"/>
    <w:rsid w:val="009C149A"/>
    <w:rPr>
      <w:rFonts w:asciiTheme="majorHAnsi" w:eastAsiaTheme="majorEastAsia" w:hAnsiTheme="majorHAnsi" w:cs="Mangal"/>
      <w:b/>
      <w:bCs/>
      <w:color w:val="2E74B5" w:themeColor="accent1" w:themeShade="BF"/>
      <w:kern w:val="1"/>
      <w:sz w:val="28"/>
      <w:szCs w:val="25"/>
      <w:lang w:val="en-US" w:eastAsia="zh-CN" w:bidi="hi-IN"/>
    </w:rPr>
  </w:style>
  <w:style w:type="paragraph" w:styleId="Header">
    <w:name w:val="header"/>
    <w:basedOn w:val="Normal"/>
    <w:link w:val="HeaderChar"/>
    <w:uiPriority w:val="99"/>
    <w:semiHidden/>
    <w:unhideWhenUsed/>
    <w:rsid w:val="004F07B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F07B7"/>
    <w:rPr>
      <w:rFonts w:ascii="Times New Roman" w:eastAsia="WenQuanYi Micro Hei" w:hAnsi="Times New Roman" w:cs="Mangal"/>
      <w:kern w:val="1"/>
      <w:sz w:val="24"/>
      <w:szCs w:val="21"/>
      <w:lang w:val="en-US" w:eastAsia="zh-CN" w:bidi="hi-IN"/>
    </w:rPr>
  </w:style>
  <w:style w:type="paragraph" w:styleId="Footer">
    <w:name w:val="footer"/>
    <w:basedOn w:val="Normal"/>
    <w:link w:val="FooterChar"/>
    <w:uiPriority w:val="99"/>
    <w:semiHidden/>
    <w:unhideWhenUsed/>
    <w:rsid w:val="004F07B7"/>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F07B7"/>
    <w:rPr>
      <w:rFonts w:ascii="Times New Roman" w:eastAsia="WenQuanYi Micro Hei" w:hAnsi="Times New Roman" w:cs="Mangal"/>
      <w:kern w:val="1"/>
      <w:sz w:val="24"/>
      <w:szCs w:val="21"/>
      <w:lang w:val="en-US" w:eastAsia="zh-CN" w:bidi="hi-IN"/>
    </w:rPr>
  </w:style>
  <w:style w:type="character" w:customStyle="1" w:styleId="ListParagraphChar">
    <w:name w:val="List Paragraph Char"/>
    <w:link w:val="ListParagraph"/>
    <w:uiPriority w:val="34"/>
    <w:rsid w:val="005B7DAE"/>
    <w:rPr>
      <w:rFonts w:ascii="Calibri" w:eastAsia="Times New Roman" w:hAnsi="Calibri" w:cs="Lohit Hindi"/>
      <w:kern w:val="1"/>
      <w:lang w:val="en-US" w:eastAsia="id-ID" w:bidi="hi-IN"/>
    </w:rPr>
  </w:style>
  <w:style w:type="paragraph" w:styleId="PlainText">
    <w:name w:val="Plain Text"/>
    <w:basedOn w:val="Normal"/>
    <w:link w:val="PlainTextChar"/>
    <w:rsid w:val="00997881"/>
    <w:pPr>
      <w:widowControl/>
      <w:suppressAutoHyphens w:val="0"/>
    </w:pPr>
    <w:rPr>
      <w:rFonts w:ascii="Courier New" w:eastAsia="Times New Roman" w:hAnsi="Courier New" w:cs="Times New Roman"/>
      <w:kern w:val="0"/>
      <w:sz w:val="20"/>
      <w:szCs w:val="20"/>
      <w:lang w:bidi="ar-SA"/>
    </w:rPr>
  </w:style>
  <w:style w:type="character" w:customStyle="1" w:styleId="PlainTextChar">
    <w:name w:val="Plain Text Char"/>
    <w:basedOn w:val="DefaultParagraphFont"/>
    <w:link w:val="PlainText"/>
    <w:rsid w:val="0099788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Pemdes Warukulon</dc:creator>
  <cp:lastModifiedBy>LENOVO EWID</cp:lastModifiedBy>
  <cp:revision>141</cp:revision>
  <cp:lastPrinted>2025-01-11T03:07:00Z</cp:lastPrinted>
  <dcterms:created xsi:type="dcterms:W3CDTF">2020-03-10T19:07:00Z</dcterms:created>
  <dcterms:modified xsi:type="dcterms:W3CDTF">2025-01-11T03:09:00Z</dcterms:modified>
</cp:coreProperties>
</file>