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5A49" w14:textId="77777777" w:rsidR="00EE1D5C" w:rsidRDefault="00EE1D5C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3E87BC58" wp14:editId="18A9FFA1">
            <wp:simplePos x="0" y="0"/>
            <wp:positionH relativeFrom="column">
              <wp:posOffset>2528570</wp:posOffset>
            </wp:positionH>
            <wp:positionV relativeFrom="paragraph">
              <wp:posOffset>27305</wp:posOffset>
            </wp:positionV>
            <wp:extent cx="762000" cy="723900"/>
            <wp:effectExtent l="0" t="0" r="0" b="0"/>
            <wp:wrapSquare wrapText="right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E7D68" w14:textId="77777777" w:rsidR="00EE1D5C" w:rsidRDefault="00EE1D5C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77EDE548" w14:textId="77777777" w:rsidR="00EE1D5C" w:rsidRDefault="00EE1D5C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7C81E793" w14:textId="77777777" w:rsidR="00EE1D5C" w:rsidRDefault="00EE1D5C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44D23" wp14:editId="2B501467">
                <wp:simplePos x="0" y="0"/>
                <wp:positionH relativeFrom="column">
                  <wp:posOffset>2754630</wp:posOffset>
                </wp:positionH>
                <wp:positionV relativeFrom="paragraph">
                  <wp:posOffset>-83820</wp:posOffset>
                </wp:positionV>
                <wp:extent cx="315686" cy="239485"/>
                <wp:effectExtent l="0" t="0" r="8255" b="825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2A4FC" w14:textId="77777777" w:rsidR="00EE1D5C" w:rsidRPr="00EE1D5C" w:rsidRDefault="00EE1D5C" w:rsidP="00EE1D5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44D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9pt;margin-top:-6.6pt;width:24.85pt;height:1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" fillcolor="white [3201]" stroked="f" strokeweight=".5pt">
                <v:textbox>
                  <w:txbxContent>
                    <w:p w14:paraId="00C2A4FC" w14:textId="77777777" w:rsidR="00EE1D5C" w:rsidRPr="00EE1D5C" w:rsidRDefault="00EE1D5C" w:rsidP="00EE1D5C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9DEC50" w14:textId="77777777" w:rsidR="00EE1D5C" w:rsidRDefault="00EE1D5C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2B7F80EC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KENDAL</w:t>
      </w:r>
    </w:p>
    <w:p w14:paraId="558198A1" w14:textId="073B3868" w:rsidR="007E0103" w:rsidRPr="000242EA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KEPUTU</w:t>
      </w:r>
      <w:r w:rsidR="000242EA">
        <w:rPr>
          <w:rFonts w:ascii="Bookman Old Style" w:hAnsi="Bookman Old Style"/>
          <w:sz w:val="24"/>
          <w:szCs w:val="24"/>
        </w:rPr>
        <w:t xml:space="preserve">SAN KEPALA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</w:p>
    <w:p w14:paraId="67C9297C" w14:textId="50005466" w:rsidR="007E0103" w:rsidRPr="00494191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proofErr w:type="gramStart"/>
      <w:r>
        <w:rPr>
          <w:rFonts w:ascii="Bookman Old Style" w:hAnsi="Bookman Old Style"/>
          <w:sz w:val="24"/>
          <w:szCs w:val="24"/>
        </w:rPr>
        <w:t>NO</w:t>
      </w:r>
      <w:r w:rsidR="00494191">
        <w:rPr>
          <w:rFonts w:ascii="Bookman Old Style" w:hAnsi="Bookman Old Style"/>
          <w:sz w:val="24"/>
          <w:szCs w:val="24"/>
        </w:rPr>
        <w:t>MOR :</w:t>
      </w:r>
      <w:proofErr w:type="gramEnd"/>
      <w:r w:rsidR="00494191">
        <w:rPr>
          <w:rFonts w:ascii="Bookman Old Style" w:hAnsi="Bookman Old Style"/>
          <w:sz w:val="24"/>
          <w:szCs w:val="24"/>
        </w:rPr>
        <w:t xml:space="preserve"> 141/</w:t>
      </w:r>
      <w:r w:rsidR="00EC6613">
        <w:rPr>
          <w:rFonts w:ascii="Bookman Old Style" w:hAnsi="Bookman Old Style"/>
          <w:sz w:val="24"/>
          <w:szCs w:val="24"/>
        </w:rPr>
        <w:t xml:space="preserve"> </w:t>
      </w:r>
      <w:r w:rsidR="00D72137">
        <w:rPr>
          <w:rFonts w:ascii="Bookman Old Style" w:hAnsi="Bookman Old Style"/>
          <w:sz w:val="24"/>
          <w:szCs w:val="24"/>
          <w:lang w:val="id-ID"/>
        </w:rPr>
        <w:t>8</w:t>
      </w:r>
      <w:r w:rsidR="00EC661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494191">
        <w:rPr>
          <w:rFonts w:ascii="Bookman Old Style" w:hAnsi="Bookman Old Style"/>
          <w:sz w:val="24"/>
          <w:szCs w:val="24"/>
        </w:rPr>
        <w:t>/</w:t>
      </w:r>
      <w:r w:rsidR="00494191">
        <w:rPr>
          <w:rFonts w:ascii="Bookman Old Style" w:hAnsi="Bookman Old Style"/>
          <w:sz w:val="24"/>
          <w:szCs w:val="24"/>
          <w:lang w:val="id-ID"/>
        </w:rPr>
        <w:t>202</w:t>
      </w:r>
      <w:r w:rsidR="00D72137">
        <w:rPr>
          <w:rFonts w:ascii="Bookman Old Style" w:hAnsi="Bookman Old Style"/>
          <w:sz w:val="24"/>
          <w:szCs w:val="24"/>
          <w:lang w:val="id-ID"/>
        </w:rPr>
        <w:t>5</w:t>
      </w:r>
    </w:p>
    <w:p w14:paraId="2B496173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2C45BB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727BDF50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532EBBD" w14:textId="6205512A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PENUNJU</w:t>
      </w:r>
      <w:r w:rsidR="000242EA">
        <w:rPr>
          <w:rFonts w:ascii="Bookman Old Style" w:hAnsi="Bookman Old Style"/>
          <w:sz w:val="24"/>
          <w:szCs w:val="24"/>
        </w:rPr>
        <w:t xml:space="preserve">KAN OPERATOR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DALAM PENERAPAN</w:t>
      </w:r>
    </w:p>
    <w:p w14:paraId="5D8A65E2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PENGADAAN BARANG/JASA DI DESA SECARA ELEKTRONIK</w:t>
      </w:r>
    </w:p>
    <w:p w14:paraId="21738018" w14:textId="5DA4FABF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TAHUN 202</w:t>
      </w:r>
      <w:r w:rsidR="00D72137">
        <w:rPr>
          <w:rFonts w:ascii="Bookman Old Style" w:hAnsi="Bookman Old Style"/>
          <w:sz w:val="24"/>
          <w:szCs w:val="24"/>
        </w:rPr>
        <w:t>5</w:t>
      </w:r>
    </w:p>
    <w:p w14:paraId="6705EF42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9B8AF4F" w14:textId="5A4E44CD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</w:t>
      </w:r>
      <w:r w:rsidR="000242EA">
        <w:rPr>
          <w:rFonts w:ascii="Bookman Old Style" w:hAnsi="Bookman Old Style"/>
          <w:sz w:val="24"/>
          <w:szCs w:val="24"/>
        </w:rPr>
        <w:t xml:space="preserve">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>,</w:t>
      </w:r>
    </w:p>
    <w:p w14:paraId="6D2A5EF6" w14:textId="77777777" w:rsidR="007E0103" w:rsidRDefault="007E0103" w:rsidP="007E010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D89E77A" w14:textId="7DC5F8BE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a.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amanat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>
        <w:rPr>
          <w:rFonts w:ascii="Bookman Old Style" w:hAnsi="Bookman Old Style"/>
          <w:sz w:val="24"/>
          <w:szCs w:val="24"/>
        </w:rPr>
        <w:t>secara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Elektronik </w:t>
      </w:r>
      <w:proofErr w:type="spellStart"/>
      <w:r>
        <w:rPr>
          <w:rFonts w:ascii="Bookman Old Style" w:hAnsi="Bookman Old Style"/>
          <w:sz w:val="24"/>
          <w:szCs w:val="24"/>
        </w:rPr>
        <w:t>melalui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Sistem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Informasi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/>
          <w:sz w:val="24"/>
          <w:szCs w:val="24"/>
        </w:rPr>
        <w:t xml:space="preserve"> Operator </w:t>
      </w:r>
      <w:r w:rsidR="000242EA">
        <w:rPr>
          <w:rFonts w:ascii="Bookman Old Style" w:hAnsi="Bookman Old Style"/>
          <w:sz w:val="24"/>
          <w:szCs w:val="24"/>
        </w:rPr>
        <w:t xml:space="preserve">Desa </w:t>
      </w:r>
      <w:r w:rsidR="00EC6613">
        <w:rPr>
          <w:rFonts w:ascii="Bookman Old Style" w:hAnsi="Bookman Old Style"/>
          <w:sz w:val="24"/>
          <w:szCs w:val="24"/>
          <w:lang w:val="id-ID"/>
        </w:rPr>
        <w:t xml:space="preserve">Pucuksari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</w:t>
      </w:r>
      <w:proofErr w:type="spellStart"/>
      <w:r>
        <w:rPr>
          <w:rFonts w:ascii="Bookman Old Style" w:hAnsi="Bookman Old Style"/>
          <w:sz w:val="24"/>
          <w:szCs w:val="24"/>
        </w:rPr>
        <w:t>secara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elektronik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D7213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7E81DA34" w14:textId="1145542A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4" w:hanging="269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Ke</w:t>
      </w:r>
      <w:r w:rsidR="000242EA">
        <w:rPr>
          <w:rFonts w:ascii="Bookman Old Style" w:hAnsi="Bookman Old Style"/>
          <w:sz w:val="24"/>
          <w:szCs w:val="24"/>
        </w:rPr>
        <w:t xml:space="preserve">putusan </w:t>
      </w:r>
      <w:proofErr w:type="spellStart"/>
      <w:r w:rsidR="000242EA">
        <w:rPr>
          <w:rFonts w:ascii="Bookman Old Style" w:hAnsi="Bookman Old Style"/>
          <w:sz w:val="24"/>
          <w:szCs w:val="24"/>
        </w:rPr>
        <w:t>Kepala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Penunj</w:t>
      </w:r>
      <w:r w:rsidR="000242EA">
        <w:rPr>
          <w:rFonts w:ascii="Bookman Old Style" w:hAnsi="Bookman Old Style"/>
          <w:sz w:val="24"/>
          <w:szCs w:val="24"/>
        </w:rPr>
        <w:t>ukan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Operator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</w:t>
      </w:r>
      <w:proofErr w:type="spellStart"/>
      <w:r>
        <w:rPr>
          <w:rFonts w:ascii="Bookman Old Style" w:hAnsi="Bookman Old Style"/>
          <w:sz w:val="24"/>
          <w:szCs w:val="24"/>
        </w:rPr>
        <w:t>secara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Elektronik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D7213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569D0782" w14:textId="77777777" w:rsidR="007E0103" w:rsidRDefault="007E0103" w:rsidP="007E0103">
      <w:pPr>
        <w:tabs>
          <w:tab w:val="left" w:pos="1701"/>
          <w:tab w:val="left" w:pos="2127"/>
        </w:tabs>
        <w:spacing w:before="120"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id-ID"/>
        </w:rPr>
        <w:t>-Daerah</w:t>
      </w:r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Propinsi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9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II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Batang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mengubah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13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dalam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Lingkungan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Pro</w:t>
      </w:r>
      <w:r w:rsidRPr="00096BBB">
        <w:rPr>
          <w:rFonts w:ascii="Bookman Old Style" w:hAnsi="Bookman Old Style" w:cs="Arial"/>
          <w:sz w:val="24"/>
          <w:szCs w:val="24"/>
          <w:lang w:val="id-ID"/>
        </w:rPr>
        <w:t>p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insi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1965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52,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sz w:val="24"/>
          <w:szCs w:val="24"/>
          <w:lang w:val="es-ES"/>
        </w:rPr>
        <w:t xml:space="preserve"> 2757);</w:t>
      </w:r>
    </w:p>
    <w:p w14:paraId="6135E190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sz w:val="24"/>
          <w:szCs w:val="24"/>
          <w:lang w:val="es-ES"/>
        </w:rPr>
        <w:tab/>
      </w:r>
      <w:r>
        <w:rPr>
          <w:rFonts w:ascii="Bookman Old Style" w:hAnsi="Bookman Old Style" w:cs="Arial"/>
          <w:sz w:val="24"/>
          <w:szCs w:val="24"/>
          <w:lang w:val="es-ES"/>
        </w:rPr>
        <w:tab/>
        <w:t>2.</w:t>
      </w:r>
      <w:r>
        <w:rPr>
          <w:rFonts w:ascii="Bookman Old Style" w:hAnsi="Bookman Old Style" w:cs="Arial"/>
          <w:sz w:val="24"/>
          <w:szCs w:val="24"/>
          <w:lang w:val="es-ES"/>
        </w:rPr>
        <w:tab/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Desa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ra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7,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5495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)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Peraturan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Pengganti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tentang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Cipta </w:t>
      </w:r>
      <w:proofErr w:type="spellStart"/>
      <w:r w:rsidRPr="00096BBB">
        <w:rPr>
          <w:rFonts w:ascii="Bookman Old Style" w:hAnsi="Bookman Old Style"/>
          <w:sz w:val="24"/>
          <w:szCs w:val="24"/>
        </w:rPr>
        <w:t>Kerja</w:t>
      </w:r>
      <w:proofErr w:type="spellEnd"/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Tahun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238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, </w:t>
      </w:r>
      <w:proofErr w:type="spellStart"/>
      <w:r w:rsidRPr="00096BBB">
        <w:rPr>
          <w:rFonts w:ascii="Bookman Old Style" w:hAnsi="Bookman Old Style"/>
          <w:sz w:val="24"/>
          <w:szCs w:val="24"/>
        </w:rPr>
        <w:t>Tambahan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BBB">
        <w:rPr>
          <w:rFonts w:ascii="Bookman Old Style" w:hAnsi="Bookman Old Style"/>
          <w:sz w:val="24"/>
          <w:szCs w:val="24"/>
        </w:rPr>
        <w:t>Lembaran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96BBB">
        <w:rPr>
          <w:rFonts w:ascii="Bookman Old Style" w:hAnsi="Bookman Old Style"/>
          <w:sz w:val="24"/>
          <w:szCs w:val="24"/>
        </w:rPr>
        <w:t>Nomor</w:t>
      </w:r>
      <w:proofErr w:type="spellEnd"/>
      <w:r w:rsidRPr="00096BBB">
        <w:rPr>
          <w:rFonts w:ascii="Bookman Old Style" w:hAnsi="Bookman Old Style"/>
          <w:sz w:val="24"/>
          <w:szCs w:val="24"/>
        </w:rPr>
        <w:t xml:space="preserve"> 6841</w:t>
      </w:r>
      <w:r w:rsidRPr="00096BBB">
        <w:rPr>
          <w:rFonts w:ascii="Bookman Old Style" w:hAnsi="Bookman Old Style" w:cs="Arial"/>
          <w:color w:val="000000"/>
          <w:sz w:val="24"/>
          <w:szCs w:val="24"/>
          <w:lang w:val="es-ES"/>
        </w:rPr>
        <w:t>);</w:t>
      </w:r>
    </w:p>
    <w:p w14:paraId="6B1B3B42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color w:val="000000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3.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Undang-Undang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23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Pemerintahan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2014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244,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5587)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sebagaimana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telah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beberapa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kali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>diubah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terakhir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dengan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–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1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2022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Keuangan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Pusat dan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id-ID"/>
        </w:rPr>
        <w:t>an</w:t>
      </w:r>
      <w:r w:rsidRPr="009F1977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Daerah</w:t>
      </w:r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(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2022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4,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Tambahan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Lembaran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Negara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Republik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Indonesia </w:t>
      </w:r>
      <w:proofErr w:type="spellStart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color w:val="000000"/>
          <w:sz w:val="24"/>
          <w:szCs w:val="24"/>
          <w:lang w:val="es-ES"/>
        </w:rPr>
        <w:t xml:space="preserve"> 6757);</w:t>
      </w:r>
    </w:p>
    <w:p w14:paraId="0EBD4D0A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B8158" wp14:editId="320DE336">
                <wp:simplePos x="0" y="0"/>
                <wp:positionH relativeFrom="column">
                  <wp:posOffset>6007100</wp:posOffset>
                </wp:positionH>
                <wp:positionV relativeFrom="paragraph">
                  <wp:posOffset>-57150</wp:posOffset>
                </wp:positionV>
                <wp:extent cx="315686" cy="239485"/>
                <wp:effectExtent l="0" t="0" r="8255" b="8255"/>
                <wp:wrapNone/>
                <wp:docPr id="5422079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9AEC" w14:textId="77777777" w:rsidR="007E0103" w:rsidRDefault="007E0103" w:rsidP="007E010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B8158" id="_x0000_s1027" type="#_x0000_t202" style="position:absolute;left:0;text-align:left;margin-left:473pt;margin-top:-4.5pt;width:24.85pt;height:1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UWLgIAAFo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" fillcolor="white [3201]" stroked="f" strokeweight=".5pt">
                <v:textbox>
                  <w:txbxContent>
                    <w:p w14:paraId="24609AEC" w14:textId="77777777" w:rsidR="007E0103" w:rsidRDefault="007E0103" w:rsidP="007E010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4.</w:t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32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Penetapan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Mulai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Berlakunya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–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Undang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1950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12, 13, 14, dan 15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dari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Hal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Pembentukan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id-ID"/>
        </w:rPr>
        <w:t>-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Kabupaten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di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Jawa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Timur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Tengah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>/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Barat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dan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9F1977">
        <w:rPr>
          <w:rFonts w:ascii="Bookman Old Style" w:hAnsi="Bookman Old Style" w:cs="Arial"/>
          <w:sz w:val="24"/>
          <w:szCs w:val="24"/>
          <w:lang w:val="es-ES"/>
        </w:rPr>
        <w:t>Istimewa</w:t>
      </w:r>
      <w:proofErr w:type="spellEnd"/>
      <w:r w:rsidRPr="009F1977">
        <w:rPr>
          <w:rFonts w:ascii="Bookman Old Style" w:hAnsi="Bookman Old Style" w:cs="Arial"/>
          <w:sz w:val="24"/>
          <w:szCs w:val="24"/>
          <w:lang w:val="es-ES"/>
        </w:rPr>
        <w:t xml:space="preserve"> Yogyakarta;</w:t>
      </w:r>
    </w:p>
    <w:p w14:paraId="0F412811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 w:cs="Arial"/>
          <w:sz w:val="24"/>
          <w:szCs w:val="24"/>
          <w:lang w:val="es-ES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5.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Peraturan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Pemerintah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tentang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Perluasan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Kotamadya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Daerah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Tingkat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II Semarang (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Tahun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1976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Nomor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25,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Tambahan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Lembaran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Negara </w:t>
      </w:r>
      <w:proofErr w:type="spellStart"/>
      <w:r w:rsidRPr="00A525C2">
        <w:rPr>
          <w:rFonts w:ascii="Bookman Old Style" w:hAnsi="Bookman Old Style" w:cs="Arial"/>
          <w:sz w:val="24"/>
          <w:szCs w:val="24"/>
          <w:lang w:val="es-ES"/>
        </w:rPr>
        <w:t>Republik</w:t>
      </w:r>
      <w:proofErr w:type="spellEnd"/>
      <w:r w:rsidRPr="00A525C2">
        <w:rPr>
          <w:rFonts w:ascii="Bookman Old Style" w:hAnsi="Bookman Old Style" w:cs="Arial"/>
          <w:sz w:val="24"/>
          <w:szCs w:val="24"/>
          <w:lang w:val="es-ES"/>
        </w:rPr>
        <w:t xml:space="preserve"> Indonesia </w:t>
      </w:r>
      <w:r w:rsidRPr="00A525C2">
        <w:rPr>
          <w:rFonts w:ascii="Bookman Old Style" w:hAnsi="Bookman Old Style" w:cs="Arial"/>
          <w:sz w:val="24"/>
          <w:szCs w:val="24"/>
          <w:lang w:val="id-ID"/>
        </w:rPr>
        <w:t xml:space="preserve">Nomor </w:t>
      </w:r>
      <w:r w:rsidRPr="00A525C2">
        <w:rPr>
          <w:rFonts w:ascii="Bookman Old Style" w:hAnsi="Bookman Old Style" w:cs="Arial"/>
          <w:sz w:val="24"/>
          <w:szCs w:val="24"/>
          <w:lang w:val="es-ES"/>
        </w:rPr>
        <w:t>3079);</w:t>
      </w:r>
    </w:p>
    <w:p w14:paraId="51AAC6D4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6.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43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123,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5539)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beberapa</w:t>
      </w:r>
      <w:proofErr w:type="spellEnd"/>
      <w:r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>
        <w:rPr>
          <w:rFonts w:ascii="Bookman Old Style" w:hAnsi="Bookman Old Style"/>
          <w:sz w:val="24"/>
          <w:szCs w:val="24"/>
        </w:rPr>
        <w:t>diubah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terakhir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Badan Usaha Milik Desa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6623);</w:t>
      </w:r>
    </w:p>
    <w:p w14:paraId="1F9A84C4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7.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di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Seri E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152);</w:t>
      </w:r>
    </w:p>
    <w:p w14:paraId="05E40D34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8.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F82663">
        <w:rPr>
          <w:rFonts w:ascii="Bookman Old Style" w:hAnsi="Bookman Old Style"/>
          <w:sz w:val="24"/>
          <w:szCs w:val="24"/>
        </w:rPr>
        <w:t>Peraturan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Menteri Dalam Negeri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tentang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Keuangan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Desa (Berita Negara Republik Indonesia </w:t>
      </w:r>
      <w:proofErr w:type="spellStart"/>
      <w:r w:rsidRPr="00F82663">
        <w:rPr>
          <w:rFonts w:ascii="Bookman Old Style" w:hAnsi="Bookman Old Style"/>
          <w:sz w:val="24"/>
          <w:szCs w:val="24"/>
        </w:rPr>
        <w:t>Tahun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F82663">
        <w:rPr>
          <w:rFonts w:ascii="Bookman Old Style" w:hAnsi="Bookman Old Style"/>
          <w:sz w:val="24"/>
          <w:szCs w:val="24"/>
        </w:rPr>
        <w:t>Nomor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611);</w:t>
      </w:r>
    </w:p>
    <w:p w14:paraId="18DB27A2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Lembaga </w:t>
      </w:r>
      <w:proofErr w:type="spellStart"/>
      <w:r>
        <w:rPr>
          <w:rFonts w:ascii="Bookman Old Style" w:hAnsi="Bookman Old Style"/>
          <w:sz w:val="24"/>
          <w:szCs w:val="24"/>
        </w:rPr>
        <w:t>Kebijakan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Pedoman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Penyusunan</w:t>
      </w:r>
      <w:proofErr w:type="spellEnd"/>
      <w:r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(Berita Negara Republik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2019</w:t>
      </w:r>
      <w:r w:rsidR="00E4240B">
        <w:rPr>
          <w:rFonts w:ascii="Bookman Old Style" w:hAnsi="Bookman Old Style"/>
          <w:sz w:val="24"/>
          <w:szCs w:val="24"/>
          <w:lang w:val="id-ID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1455);</w:t>
      </w:r>
    </w:p>
    <w:p w14:paraId="2A8C3DFB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10.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</w:t>
      </w:r>
      <w:r w:rsidRPr="00710DEB">
        <w:rPr>
          <w:rFonts w:ascii="Bookman Old Style" w:hAnsi="Bookman Old Style"/>
          <w:sz w:val="24"/>
          <w:szCs w:val="24"/>
        </w:rPr>
        <w:t xml:space="preserve">(Berita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Kabupaten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 w:rsidRPr="00710DEB">
        <w:rPr>
          <w:rFonts w:ascii="Bookman Old Style" w:hAnsi="Bookman Old Style"/>
          <w:sz w:val="24"/>
          <w:szCs w:val="24"/>
        </w:rPr>
        <w:t>Tahun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 w:rsidRPr="00710DEB">
        <w:rPr>
          <w:rFonts w:ascii="Bookman Old Style" w:hAnsi="Bookman Old Style"/>
          <w:sz w:val="24"/>
          <w:szCs w:val="24"/>
        </w:rPr>
        <w:t>Nomor</w:t>
      </w:r>
      <w:proofErr w:type="spellEnd"/>
      <w:r w:rsidRPr="00710DEB">
        <w:rPr>
          <w:rFonts w:ascii="Bookman Old Style" w:hAnsi="Bookman Old Style"/>
          <w:sz w:val="24"/>
          <w:szCs w:val="24"/>
        </w:rPr>
        <w:t xml:space="preserve"> 2</w:t>
      </w:r>
      <w:r>
        <w:rPr>
          <w:rFonts w:ascii="Bookman Old Style" w:hAnsi="Bookman Old Style"/>
          <w:sz w:val="24"/>
          <w:szCs w:val="24"/>
        </w:rPr>
        <w:t>);</w:t>
      </w:r>
    </w:p>
    <w:p w14:paraId="61328EA3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46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</w:t>
      </w:r>
      <w:proofErr w:type="spellStart"/>
      <w:r>
        <w:rPr>
          <w:rFonts w:ascii="Bookman Old Style" w:hAnsi="Bookman Old Style"/>
          <w:sz w:val="24"/>
          <w:szCs w:val="24"/>
        </w:rPr>
        <w:t>secara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Elektronik </w:t>
      </w:r>
      <w:proofErr w:type="spellStart"/>
      <w:r>
        <w:rPr>
          <w:rFonts w:ascii="Bookman Old Style" w:hAnsi="Bookman Old Style"/>
          <w:sz w:val="24"/>
          <w:szCs w:val="24"/>
        </w:rPr>
        <w:t>melalui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Sistem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Informasi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(</w:t>
      </w:r>
      <w:r w:rsidRPr="00710DEB">
        <w:rPr>
          <w:rFonts w:ascii="Bookman Old Style" w:hAnsi="Bookman Old Style"/>
          <w:sz w:val="24"/>
          <w:szCs w:val="24"/>
        </w:rPr>
        <w:t xml:space="preserve">Berita Daerah </w:t>
      </w:r>
      <w:proofErr w:type="spellStart"/>
      <w:r w:rsidRPr="00710DEB">
        <w:rPr>
          <w:rFonts w:ascii="Bookman Old Style" w:hAnsi="Bookman Old Style"/>
          <w:sz w:val="24"/>
          <w:szCs w:val="24"/>
        </w:rPr>
        <w:t>Kab</w:t>
      </w:r>
      <w:r>
        <w:rPr>
          <w:rFonts w:ascii="Bookman Old Style" w:hAnsi="Bookman Old Style"/>
          <w:sz w:val="24"/>
          <w:szCs w:val="24"/>
        </w:rPr>
        <w:t>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                 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46);</w:t>
      </w:r>
    </w:p>
    <w:p w14:paraId="6B96F5DA" w14:textId="6BA53302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</w:r>
      <w:r>
        <w:rPr>
          <w:rFonts w:ascii="Bookman Old Style" w:hAnsi="Bookman Old Style" w:cs="Arial"/>
          <w:color w:val="000000"/>
          <w:sz w:val="24"/>
          <w:szCs w:val="24"/>
          <w:lang w:val="es-ES"/>
        </w:rPr>
        <w:tab/>
        <w:t>12.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0242EA">
        <w:rPr>
          <w:rFonts w:ascii="Bookman Old Style" w:hAnsi="Bookman Old Style"/>
          <w:sz w:val="24"/>
          <w:szCs w:val="24"/>
        </w:rPr>
        <w:t>Peraturan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Desa </w:t>
      </w:r>
      <w:r w:rsidR="00F22980">
        <w:rPr>
          <w:rFonts w:ascii="Bookman Old Style" w:hAnsi="Bookman Old Style"/>
          <w:sz w:val="24"/>
          <w:szCs w:val="24"/>
          <w:lang w:val="id-ID"/>
        </w:rPr>
        <w:t>Pucuksari</w:t>
      </w:r>
      <w:r w:rsidR="000242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242EA">
        <w:rPr>
          <w:rFonts w:ascii="Bookman Old Style" w:hAnsi="Bookman Old Style"/>
          <w:sz w:val="24"/>
          <w:szCs w:val="24"/>
        </w:rPr>
        <w:t>Nomor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</w:t>
      </w:r>
      <w:r w:rsidR="00D72137">
        <w:rPr>
          <w:rFonts w:ascii="Bookman Old Style" w:hAnsi="Bookman Old Style"/>
          <w:sz w:val="24"/>
          <w:szCs w:val="24"/>
          <w:lang w:val="id-ID"/>
        </w:rPr>
        <w:t>5</w:t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0242EA">
        <w:rPr>
          <w:rFonts w:ascii="Bookman Old Style" w:hAnsi="Bookman Old Style"/>
          <w:sz w:val="24"/>
          <w:szCs w:val="24"/>
        </w:rPr>
        <w:t>Tahun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</w:t>
      </w:r>
      <w:r w:rsidR="000242EA">
        <w:rPr>
          <w:rFonts w:ascii="Bookman Old Style" w:hAnsi="Bookman Old Style"/>
          <w:sz w:val="24"/>
          <w:szCs w:val="24"/>
          <w:lang w:val="id-ID"/>
        </w:rPr>
        <w:t>202</w:t>
      </w:r>
      <w:r w:rsidR="00D72137">
        <w:rPr>
          <w:rFonts w:ascii="Bookman Old Style" w:hAnsi="Bookman Old Style"/>
          <w:sz w:val="24"/>
          <w:szCs w:val="24"/>
          <w:lang w:val="id-ID"/>
        </w:rPr>
        <w:t>4</w:t>
      </w:r>
      <w:r>
        <w:rPr>
          <w:rFonts w:ascii="Bookman Old Style" w:hAnsi="Bookman Old Style"/>
          <w:sz w:val="24"/>
          <w:szCs w:val="24"/>
        </w:rPr>
        <w:t xml:space="preserve"> t</w:t>
      </w:r>
      <w:proofErr w:type="spellStart"/>
      <w:r>
        <w:rPr>
          <w:rFonts w:ascii="Bookman Old Style" w:hAnsi="Bookman Old Style"/>
          <w:sz w:val="24"/>
          <w:szCs w:val="24"/>
        </w:rPr>
        <w:t>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D7213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1962A8F4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</w:p>
    <w:p w14:paraId="78F85CBF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MEMUTUSKAN :</w:t>
      </w:r>
      <w:proofErr w:type="gramEnd"/>
    </w:p>
    <w:p w14:paraId="6B0B0FDC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center"/>
        <w:rPr>
          <w:rFonts w:ascii="Bookman Old Style" w:hAnsi="Bookman Old Style"/>
          <w:sz w:val="24"/>
          <w:szCs w:val="24"/>
        </w:rPr>
      </w:pPr>
    </w:p>
    <w:p w14:paraId="226C4A28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</w:p>
    <w:p w14:paraId="2F65B547" w14:textId="77777777" w:rsidR="007E0103" w:rsidRDefault="007E0103" w:rsidP="007E0103">
      <w:pPr>
        <w:tabs>
          <w:tab w:val="left" w:pos="1701"/>
          <w:tab w:val="left" w:pos="2127"/>
        </w:tabs>
        <w:spacing w:before="120"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KESATU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Menunjuk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berikut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BE828FA" w14:textId="0A9B2BC4" w:rsidR="007E0103" w:rsidRPr="000242EA" w:rsidRDefault="000242EA" w:rsidP="007E0103">
      <w:pPr>
        <w:tabs>
          <w:tab w:val="left" w:pos="1701"/>
          <w:tab w:val="left" w:pos="2127"/>
          <w:tab w:val="left" w:pos="4820"/>
          <w:tab w:val="left" w:pos="5103"/>
        </w:tabs>
        <w:spacing w:before="120"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EC6613">
        <w:rPr>
          <w:rFonts w:ascii="Bookman Old Style" w:hAnsi="Bookman Old Style"/>
          <w:sz w:val="24"/>
          <w:szCs w:val="24"/>
          <w:lang w:val="id-ID"/>
        </w:rPr>
        <w:t>SISWADI</w:t>
      </w:r>
    </w:p>
    <w:p w14:paraId="4478E3E6" w14:textId="6C8217BE" w:rsidR="007E0103" w:rsidRPr="000242EA" w:rsidRDefault="007E0103" w:rsidP="007E0103">
      <w:pPr>
        <w:tabs>
          <w:tab w:val="left" w:pos="1701"/>
          <w:tab w:val="left" w:pos="2127"/>
          <w:tab w:val="left" w:pos="4820"/>
          <w:tab w:val="left" w:pos="5103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tang</w:t>
      </w:r>
      <w:r w:rsidR="000242EA">
        <w:rPr>
          <w:rFonts w:ascii="Bookman Old Style" w:hAnsi="Bookman Old Style"/>
          <w:sz w:val="24"/>
          <w:szCs w:val="24"/>
        </w:rPr>
        <w:t>gal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242EA">
        <w:rPr>
          <w:rFonts w:ascii="Bookman Old Style" w:hAnsi="Bookman Old Style"/>
          <w:sz w:val="24"/>
          <w:szCs w:val="24"/>
        </w:rPr>
        <w:t>lahir</w:t>
      </w:r>
      <w:proofErr w:type="spellEnd"/>
      <w:r w:rsidR="000242EA">
        <w:rPr>
          <w:rFonts w:ascii="Bookman Old Style" w:hAnsi="Bookman Old Style"/>
          <w:sz w:val="24"/>
          <w:szCs w:val="24"/>
        </w:rPr>
        <w:tab/>
        <w:t>:</w:t>
      </w:r>
      <w:r w:rsidR="000242EA">
        <w:rPr>
          <w:rFonts w:ascii="Bookman Old Style" w:hAnsi="Bookman Old Style"/>
          <w:sz w:val="24"/>
          <w:szCs w:val="24"/>
        </w:rPr>
        <w:tab/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Kendal, 24 </w:t>
      </w:r>
      <w:r w:rsidR="00EC6613">
        <w:rPr>
          <w:rFonts w:ascii="Bookman Old Style" w:hAnsi="Bookman Old Style"/>
          <w:sz w:val="24"/>
          <w:szCs w:val="24"/>
          <w:lang w:val="id-ID"/>
        </w:rPr>
        <w:t>Agustus</w:t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 19</w:t>
      </w:r>
      <w:r w:rsidR="00EC6613">
        <w:rPr>
          <w:rFonts w:ascii="Bookman Old Style" w:hAnsi="Bookman Old Style"/>
          <w:sz w:val="24"/>
          <w:szCs w:val="24"/>
          <w:lang w:val="id-ID"/>
        </w:rPr>
        <w:t>81</w:t>
      </w:r>
    </w:p>
    <w:p w14:paraId="6CCBC9BD" w14:textId="4CB8CE9B" w:rsidR="007E0103" w:rsidRPr="000242EA" w:rsidRDefault="007E0103" w:rsidP="007E0103">
      <w:pPr>
        <w:tabs>
          <w:tab w:val="left" w:pos="1701"/>
          <w:tab w:val="left" w:pos="2127"/>
          <w:tab w:val="left" w:pos="4820"/>
          <w:tab w:val="left" w:pos="5103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Se</w:t>
      </w:r>
      <w:r w:rsidR="000242EA">
        <w:rPr>
          <w:rFonts w:ascii="Bookman Old Style" w:hAnsi="Bookman Old Style"/>
          <w:sz w:val="24"/>
          <w:szCs w:val="24"/>
        </w:rPr>
        <w:t>kretaris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</w:p>
    <w:p w14:paraId="61075A09" w14:textId="3AFDE6D7" w:rsidR="007E0103" w:rsidRPr="000242EA" w:rsidRDefault="000242EA" w:rsidP="007E0103">
      <w:pPr>
        <w:tabs>
          <w:tab w:val="left" w:pos="1701"/>
          <w:tab w:val="left" w:pos="2127"/>
          <w:tab w:val="left" w:pos="4820"/>
          <w:tab w:val="left" w:pos="5103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Alamat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>Rt 01 Rw 0</w:t>
      </w:r>
      <w:r w:rsidR="00EC6613">
        <w:rPr>
          <w:rFonts w:ascii="Bookman Old Style" w:hAnsi="Bookman Old Style"/>
          <w:sz w:val="24"/>
          <w:szCs w:val="24"/>
          <w:lang w:val="id-ID"/>
        </w:rPr>
        <w:t>2</w:t>
      </w:r>
      <w:r>
        <w:rPr>
          <w:rFonts w:ascii="Bookman Old Style" w:hAnsi="Bookman Old Style"/>
          <w:sz w:val="24"/>
          <w:szCs w:val="24"/>
          <w:lang w:val="id-ID"/>
        </w:rPr>
        <w:t xml:space="preserve">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</w:p>
    <w:p w14:paraId="7215E734" w14:textId="6E561DE7" w:rsidR="007E0103" w:rsidRDefault="007E0103" w:rsidP="007E0103">
      <w:pPr>
        <w:tabs>
          <w:tab w:val="left" w:pos="1701"/>
          <w:tab w:val="left" w:pos="2127"/>
          <w:tab w:val="left" w:pos="4820"/>
          <w:tab w:val="left" w:pos="5103"/>
        </w:tabs>
        <w:spacing w:before="120" w:after="0" w:line="240" w:lineRule="auto"/>
        <w:ind w:left="2126" w:hanging="21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S</w:t>
      </w:r>
      <w:r w:rsidR="000242EA">
        <w:rPr>
          <w:rFonts w:ascii="Bookman Old Style" w:hAnsi="Bookman Old Style"/>
          <w:sz w:val="24"/>
          <w:szCs w:val="24"/>
        </w:rPr>
        <w:t>ebagai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Operator Desa</w:t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</w:t>
      </w:r>
      <w:proofErr w:type="spellStart"/>
      <w:r>
        <w:rPr>
          <w:rFonts w:ascii="Bookman Old Style" w:hAnsi="Bookman Old Style"/>
          <w:sz w:val="24"/>
          <w:szCs w:val="24"/>
        </w:rPr>
        <w:t>secara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elektronik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AA1B75">
        <w:rPr>
          <w:rFonts w:ascii="Bookman Old Style" w:hAnsi="Bookman Old Style"/>
          <w:sz w:val="24"/>
          <w:szCs w:val="24"/>
          <w:lang w:val="id-ID"/>
        </w:rPr>
        <w:t xml:space="preserve">                  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D7213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4D53B139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693" w:hanging="2693"/>
        <w:jc w:val="both"/>
        <w:rPr>
          <w:rFonts w:ascii="Bookman Old Style" w:hAnsi="Bookman Old Style"/>
          <w:sz w:val="24"/>
          <w:szCs w:val="24"/>
        </w:rPr>
      </w:pPr>
    </w:p>
    <w:p w14:paraId="1EC2B0F3" w14:textId="28EB6043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26B14" wp14:editId="7862BDA5">
                <wp:simplePos x="0" y="0"/>
                <wp:positionH relativeFrom="column">
                  <wp:posOffset>6019800</wp:posOffset>
                </wp:positionH>
                <wp:positionV relativeFrom="paragraph">
                  <wp:posOffset>-44450</wp:posOffset>
                </wp:positionV>
                <wp:extent cx="315686" cy="239485"/>
                <wp:effectExtent l="0" t="0" r="8255" b="8255"/>
                <wp:wrapNone/>
                <wp:docPr id="16257401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79ABA" w14:textId="77777777" w:rsidR="007E0103" w:rsidRDefault="007E0103" w:rsidP="007E010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26B14" id="_x0000_s1028" type="#_x0000_t202" style="position:absolute;left:0;text-align:left;margin-left:474pt;margin-top:-3.5pt;width:24.85pt;height:1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SyLwIAAFo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" fillcolor="white [3201]" stroked="f" strokeweight=".5pt">
                <v:textbox>
                  <w:txbxContent>
                    <w:p w14:paraId="66179ABA" w14:textId="77777777" w:rsidR="007E0103" w:rsidRDefault="007E0103" w:rsidP="007E010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>KED</w:t>
      </w:r>
      <w:r w:rsidR="000242EA">
        <w:rPr>
          <w:rFonts w:ascii="Bookman Old Style" w:hAnsi="Bookman Old Style"/>
          <w:sz w:val="24"/>
          <w:szCs w:val="24"/>
        </w:rPr>
        <w:t>UA</w:t>
      </w:r>
      <w:r w:rsidR="000242EA">
        <w:rPr>
          <w:rFonts w:ascii="Bookman Old Style" w:hAnsi="Bookman Old Style"/>
          <w:sz w:val="24"/>
          <w:szCs w:val="24"/>
        </w:rPr>
        <w:tab/>
        <w:t>:</w:t>
      </w:r>
      <w:r w:rsidR="000242EA">
        <w:rPr>
          <w:rFonts w:ascii="Bookman Old Style" w:hAnsi="Bookman Old Style"/>
          <w:sz w:val="24"/>
          <w:szCs w:val="24"/>
        </w:rPr>
        <w:tab/>
        <w:t xml:space="preserve">Operator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diktum</w:t>
      </w:r>
      <w:proofErr w:type="spellEnd"/>
      <w:r>
        <w:rPr>
          <w:rFonts w:ascii="Bookman Old Style" w:hAnsi="Bookman Old Style"/>
          <w:sz w:val="24"/>
          <w:szCs w:val="24"/>
        </w:rPr>
        <w:t xml:space="preserve"> KESATU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E0B1A91" w14:textId="4E966DD5" w:rsidR="007E0103" w:rsidRDefault="007E0103" w:rsidP="007E0103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</w:t>
      </w:r>
      <w:r w:rsidRPr="00F82663">
        <w:rPr>
          <w:rFonts w:ascii="Bookman Old Style" w:hAnsi="Bookman Old Style"/>
          <w:sz w:val="24"/>
          <w:szCs w:val="24"/>
        </w:rPr>
        <w:t>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mengubah</w:t>
      </w:r>
      <w:proofErr w:type="spellEnd"/>
      <w:r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>
        <w:rPr>
          <w:rFonts w:ascii="Bookman Old Style" w:hAnsi="Bookman Old Style"/>
          <w:sz w:val="24"/>
          <w:szCs w:val="24"/>
        </w:rPr>
        <w:t>menghapus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F82663">
        <w:rPr>
          <w:rFonts w:ascii="Bookman Old Style" w:hAnsi="Bookman Old Style"/>
          <w:sz w:val="24"/>
          <w:szCs w:val="24"/>
        </w:rPr>
        <w:t xml:space="preserve">para </w:t>
      </w:r>
      <w:proofErr w:type="spellStart"/>
      <w:r w:rsidRPr="00F82663">
        <w:rPr>
          <w:rFonts w:ascii="Bookman Old Style" w:hAnsi="Bookman Old Style"/>
          <w:sz w:val="24"/>
          <w:szCs w:val="24"/>
        </w:rPr>
        <w:t>pihak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terlibat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F82663">
        <w:rPr>
          <w:rFonts w:ascii="Bookman Old Style" w:hAnsi="Bookman Old Style"/>
          <w:sz w:val="24"/>
          <w:szCs w:val="24"/>
        </w:rPr>
        <w:t>Pengadaan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</w:t>
      </w:r>
      <w:r w:rsidR="000242EA">
        <w:rPr>
          <w:rFonts w:ascii="Bookman Old Style" w:hAnsi="Bookman Old Style"/>
          <w:sz w:val="24"/>
          <w:szCs w:val="24"/>
        </w:rPr>
        <w:t xml:space="preserve">g/Jasa di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 w:rsidRPr="00F82663">
        <w:rPr>
          <w:rFonts w:ascii="Bookman Old Style" w:hAnsi="Bookman Old Style"/>
          <w:sz w:val="24"/>
          <w:szCs w:val="24"/>
        </w:rPr>
        <w:t xml:space="preserve">; </w:t>
      </w:r>
      <w:r>
        <w:rPr>
          <w:rFonts w:ascii="Bookman Old Style" w:hAnsi="Bookman Old Style"/>
          <w:sz w:val="24"/>
          <w:szCs w:val="24"/>
        </w:rPr>
        <w:t>dan</w:t>
      </w:r>
    </w:p>
    <w:p w14:paraId="7B0700AB" w14:textId="77777777" w:rsidR="007E0103" w:rsidRDefault="007E0103" w:rsidP="007E0103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82663">
        <w:rPr>
          <w:rFonts w:ascii="Bookman Old Style" w:hAnsi="Bookman Old Style"/>
          <w:sz w:val="24"/>
          <w:szCs w:val="24"/>
        </w:rPr>
        <w:t>mengelola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keselarasan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F82663">
        <w:rPr>
          <w:rFonts w:ascii="Bookman Old Style" w:hAnsi="Bookman Old Style"/>
          <w:sz w:val="24"/>
          <w:szCs w:val="24"/>
        </w:rPr>
        <w:t>dalam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istem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nformasi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Pe</w:t>
      </w:r>
      <w:r>
        <w:rPr>
          <w:rFonts w:ascii="Bookman Old Style" w:hAnsi="Bookman Old Style"/>
          <w:sz w:val="24"/>
          <w:szCs w:val="24"/>
        </w:rPr>
        <w:t>ngadaan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Barang/Jasa di Desa (</w:t>
      </w:r>
      <w:proofErr w:type="spellStart"/>
      <w:r>
        <w:rPr>
          <w:rFonts w:ascii="Bookman Old Style" w:hAnsi="Bookman Old Style"/>
          <w:sz w:val="24"/>
          <w:szCs w:val="24"/>
        </w:rPr>
        <w:t>SIMPeDes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sz w:val="24"/>
          <w:szCs w:val="24"/>
        </w:rPr>
        <w:t>d</w:t>
      </w:r>
      <w:r w:rsidRPr="00F82663">
        <w:rPr>
          <w:rFonts w:ascii="Bookman Old Style" w:hAnsi="Bookman Old Style"/>
          <w:sz w:val="24"/>
          <w:szCs w:val="24"/>
        </w:rPr>
        <w:t>engan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sistem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informasi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desa</w:t>
      </w:r>
      <w:proofErr w:type="spellEnd"/>
      <w:r w:rsidRPr="00F826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2663">
        <w:rPr>
          <w:rFonts w:ascii="Bookman Old Style" w:hAnsi="Bookman Old Style"/>
          <w:sz w:val="24"/>
          <w:szCs w:val="24"/>
        </w:rPr>
        <w:t>terkait</w:t>
      </w:r>
      <w:proofErr w:type="spellEnd"/>
      <w:r w:rsidRPr="00F82663">
        <w:rPr>
          <w:rFonts w:ascii="Bookman Old Style" w:hAnsi="Bookman Old Style"/>
          <w:sz w:val="24"/>
          <w:szCs w:val="24"/>
        </w:rPr>
        <w:t>.</w:t>
      </w:r>
    </w:p>
    <w:p w14:paraId="56B191B6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52FDB0A" w14:textId="28B149EF" w:rsidR="007E0103" w:rsidRPr="000242EA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KETIGA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Dalam </w:t>
      </w:r>
      <w:proofErr w:type="spellStart"/>
      <w:r>
        <w:rPr>
          <w:rFonts w:ascii="Bookman Old Style" w:hAnsi="Bookman Old Style"/>
          <w:sz w:val="24"/>
          <w:szCs w:val="24"/>
        </w:rPr>
        <w:t>melaksanakan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diktum</w:t>
      </w:r>
      <w:proofErr w:type="spellEnd"/>
      <w:r>
        <w:rPr>
          <w:rFonts w:ascii="Bookman Old Style" w:hAnsi="Bookman Old Style"/>
          <w:sz w:val="24"/>
          <w:szCs w:val="24"/>
        </w:rPr>
        <w:t xml:space="preserve"> KE</w:t>
      </w:r>
      <w:r w:rsidR="000242EA">
        <w:rPr>
          <w:rFonts w:ascii="Bookman Old Style" w:hAnsi="Bookman Old Style"/>
          <w:sz w:val="24"/>
          <w:szCs w:val="24"/>
        </w:rPr>
        <w:t xml:space="preserve">DUA, Operator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bertanggungjawab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0242EA">
        <w:rPr>
          <w:rFonts w:ascii="Bookman Old Style" w:hAnsi="Bookman Old Style"/>
          <w:sz w:val="24"/>
          <w:szCs w:val="24"/>
        </w:rPr>
        <w:t xml:space="preserve">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 w:rsidR="000242EA">
        <w:rPr>
          <w:rFonts w:ascii="Bookman Old Style" w:hAnsi="Bookman Old Style"/>
          <w:sz w:val="24"/>
          <w:szCs w:val="24"/>
          <w:lang w:val="id-ID"/>
        </w:rPr>
        <w:t>.</w:t>
      </w:r>
    </w:p>
    <w:p w14:paraId="47F30C5D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522E1DD5" w14:textId="6062756D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KEEMPAT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Segala </w:t>
      </w:r>
      <w:proofErr w:type="spellStart"/>
      <w:r>
        <w:rPr>
          <w:rFonts w:ascii="Bookman Old Style" w:hAnsi="Bookman Old Style"/>
          <w:sz w:val="24"/>
          <w:szCs w:val="24"/>
        </w:rPr>
        <w:t>biaya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timbul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dibebankan</w:t>
      </w:r>
      <w:proofErr w:type="spellEnd"/>
      <w:r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</w:t>
      </w:r>
      <w:r w:rsidR="000242EA">
        <w:rPr>
          <w:rFonts w:ascii="Bookman Old Style" w:hAnsi="Bookman Old Style"/>
          <w:sz w:val="24"/>
          <w:szCs w:val="24"/>
        </w:rPr>
        <w:t>an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0242EA">
        <w:rPr>
          <w:rFonts w:ascii="Bookman Old Style" w:hAnsi="Bookman Old Style"/>
          <w:sz w:val="24"/>
          <w:szCs w:val="24"/>
        </w:rPr>
        <w:t>Belanja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</w:t>
      </w:r>
      <w:r w:rsidR="00D7213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</w:p>
    <w:p w14:paraId="4E3B4A3F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539C32DE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KELIMA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sejak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A5862A4" w14:textId="77777777" w:rsidR="007E0103" w:rsidRDefault="007E0103" w:rsidP="007E0103">
      <w:pPr>
        <w:tabs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4"/>
          <w:szCs w:val="24"/>
        </w:rPr>
      </w:pPr>
    </w:p>
    <w:p w14:paraId="1BCCE7F3" w14:textId="6EDF40AF" w:rsidR="007E0103" w:rsidRPr="000242EA" w:rsidRDefault="007E0103" w:rsidP="007E0103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</w:t>
      </w:r>
      <w:r w:rsidR="000242EA">
        <w:rPr>
          <w:rFonts w:ascii="Bookman Old Style" w:hAnsi="Bookman Old Style"/>
          <w:sz w:val="24"/>
          <w:szCs w:val="24"/>
        </w:rPr>
        <w:t>an</w:t>
      </w:r>
      <w:proofErr w:type="spellEnd"/>
      <w:r w:rsidR="000242EA">
        <w:rPr>
          <w:rFonts w:ascii="Bookman Old Style" w:hAnsi="Bookman Old Style"/>
          <w:sz w:val="24"/>
          <w:szCs w:val="24"/>
        </w:rPr>
        <w:t xml:space="preserve"> di </w:t>
      </w:r>
      <w:r w:rsidR="000242EA">
        <w:rPr>
          <w:rFonts w:ascii="Bookman Old Style" w:hAnsi="Bookman Old Style"/>
          <w:sz w:val="24"/>
          <w:szCs w:val="24"/>
        </w:rPr>
        <w:tab/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</w:p>
    <w:p w14:paraId="1EEB1BDD" w14:textId="72608A5B" w:rsidR="007E0103" w:rsidRPr="000242EA" w:rsidRDefault="007E0103" w:rsidP="007E0103">
      <w:pPr>
        <w:tabs>
          <w:tab w:val="left" w:pos="6663"/>
        </w:tabs>
        <w:spacing w:after="0" w:line="240" w:lineRule="auto"/>
        <w:ind w:left="4961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="000242EA">
        <w:rPr>
          <w:rFonts w:ascii="Bookman Old Style" w:hAnsi="Bookman Old Style"/>
          <w:sz w:val="24"/>
          <w:szCs w:val="24"/>
        </w:rPr>
        <w:t>anggal</w:t>
      </w:r>
      <w:proofErr w:type="spellEnd"/>
      <w:r w:rsidR="000242EA">
        <w:rPr>
          <w:rFonts w:ascii="Bookman Old Style" w:hAnsi="Bookman Old Style"/>
          <w:sz w:val="24"/>
          <w:szCs w:val="24"/>
        </w:rPr>
        <w:tab/>
      </w:r>
      <w:r w:rsidR="000242EA">
        <w:rPr>
          <w:rFonts w:ascii="Bookman Old Style" w:hAnsi="Bookman Old Style"/>
          <w:sz w:val="24"/>
          <w:szCs w:val="24"/>
          <w:lang w:val="id-ID"/>
        </w:rPr>
        <w:t>1</w:t>
      </w:r>
      <w:r w:rsidR="00D72137">
        <w:rPr>
          <w:rFonts w:ascii="Bookman Old Style" w:hAnsi="Bookman Old Style"/>
          <w:sz w:val="24"/>
          <w:szCs w:val="24"/>
          <w:lang w:val="id-ID"/>
        </w:rPr>
        <w:t>3</w:t>
      </w:r>
      <w:r w:rsidR="000242EA">
        <w:rPr>
          <w:rFonts w:ascii="Bookman Old Style" w:hAnsi="Bookman Old Style"/>
          <w:sz w:val="24"/>
          <w:szCs w:val="24"/>
          <w:lang w:val="id-ID"/>
        </w:rPr>
        <w:t xml:space="preserve"> Januari 2024</w:t>
      </w:r>
    </w:p>
    <w:p w14:paraId="3C98A4CF" w14:textId="77777777" w:rsidR="007E0103" w:rsidRDefault="007E0103" w:rsidP="007E0103">
      <w:pPr>
        <w:tabs>
          <w:tab w:val="left" w:pos="6663"/>
        </w:tabs>
        <w:spacing w:after="0" w:line="240" w:lineRule="auto"/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46F76387" w14:textId="2A106D8F" w:rsidR="007E0103" w:rsidRPr="000242EA" w:rsidRDefault="007E0103" w:rsidP="007E0103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KE</w:t>
      </w:r>
      <w:r w:rsidR="000242EA">
        <w:rPr>
          <w:rFonts w:ascii="Bookman Old Style" w:hAnsi="Bookman Old Style"/>
          <w:sz w:val="24"/>
          <w:szCs w:val="24"/>
        </w:rPr>
        <w:t xml:space="preserve">PALA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</w:p>
    <w:p w14:paraId="1BB21314" w14:textId="77777777" w:rsidR="007E0103" w:rsidRDefault="007E0103" w:rsidP="007E0103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1992A25C" w14:textId="77777777" w:rsidR="007E0103" w:rsidRDefault="007E0103" w:rsidP="007E0103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296B70D3" w14:textId="77777777" w:rsidR="007E0103" w:rsidRDefault="007E0103" w:rsidP="007E0103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19D41A7C" w14:textId="16A7052A" w:rsidR="007E0103" w:rsidRPr="00494191" w:rsidRDefault="00EC6613" w:rsidP="007E0103">
      <w:pPr>
        <w:spacing w:after="0" w:line="240" w:lineRule="auto"/>
        <w:ind w:left="4962"/>
        <w:jc w:val="center"/>
        <w:rPr>
          <w:rFonts w:ascii="Bookman Old Style" w:hAnsi="Bookman Old Style"/>
          <w:b/>
          <w:sz w:val="24"/>
          <w:szCs w:val="24"/>
          <w:u w:val="single"/>
          <w:lang w:val="id-ID"/>
        </w:rPr>
      </w:pPr>
      <w:r>
        <w:rPr>
          <w:rFonts w:ascii="Bookman Old Style" w:hAnsi="Bookman Old Style"/>
          <w:b/>
          <w:sz w:val="24"/>
          <w:szCs w:val="24"/>
          <w:u w:val="single"/>
          <w:lang w:val="id-ID"/>
        </w:rPr>
        <w:t>SUCIPTO MULYO</w:t>
      </w:r>
    </w:p>
    <w:p w14:paraId="7908B3A0" w14:textId="77777777" w:rsidR="007E0103" w:rsidRDefault="007E0103" w:rsidP="007E0103">
      <w:pPr>
        <w:spacing w:after="0" w:line="24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14:paraId="5DE0043F" w14:textId="77777777" w:rsidR="007E0103" w:rsidRDefault="007E0103" w:rsidP="007E01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A6E5A">
        <w:rPr>
          <w:rFonts w:ascii="Bookman Old Style" w:hAnsi="Bookman Old Style"/>
          <w:b/>
          <w:sz w:val="24"/>
          <w:szCs w:val="24"/>
          <w:u w:val="single"/>
        </w:rPr>
        <w:t>SALINAN</w:t>
      </w:r>
      <w:r w:rsidRPr="009A6E5A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9A6E5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disampaikan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Yth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760FE04A" w14:textId="77777777" w:rsidR="007E0103" w:rsidRDefault="007E0103" w:rsidP="001A1880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Kendal;</w:t>
      </w:r>
    </w:p>
    <w:p w14:paraId="5A1C7D4E" w14:textId="77777777" w:rsidR="007E0103" w:rsidRDefault="000242EA" w:rsidP="001A1880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Camat </w:t>
      </w:r>
      <w:r>
        <w:rPr>
          <w:rFonts w:ascii="Bookman Old Style" w:hAnsi="Bookman Old Style"/>
          <w:sz w:val="24"/>
          <w:szCs w:val="24"/>
          <w:lang w:val="id-ID"/>
        </w:rPr>
        <w:t>Weleri</w:t>
      </w:r>
      <w:r w:rsidR="007E0103">
        <w:rPr>
          <w:rFonts w:ascii="Bookman Old Style" w:hAnsi="Bookman Old Style"/>
          <w:sz w:val="24"/>
          <w:szCs w:val="24"/>
        </w:rPr>
        <w:t>.;</w:t>
      </w:r>
    </w:p>
    <w:p w14:paraId="11FFEE15" w14:textId="796CFD58" w:rsidR="007E0103" w:rsidRDefault="007E0103" w:rsidP="001A1880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BPD</w:t>
      </w:r>
      <w:r w:rsidR="000242EA">
        <w:rPr>
          <w:rFonts w:ascii="Bookman Old Style" w:hAnsi="Bookman Old Style"/>
          <w:sz w:val="24"/>
          <w:szCs w:val="24"/>
        </w:rPr>
        <w:t xml:space="preserve"> Desa </w:t>
      </w:r>
      <w:r w:rsidR="00EC6613">
        <w:rPr>
          <w:rFonts w:ascii="Bookman Old Style" w:hAnsi="Bookman Old Style"/>
          <w:sz w:val="24"/>
          <w:szCs w:val="24"/>
          <w:lang w:val="id-ID"/>
        </w:rPr>
        <w:t>Pucuksari</w:t>
      </w:r>
      <w:r>
        <w:rPr>
          <w:rFonts w:ascii="Bookman Old Style" w:hAnsi="Bookman Old Style"/>
          <w:sz w:val="24"/>
          <w:szCs w:val="24"/>
        </w:rPr>
        <w:t>;</w:t>
      </w:r>
    </w:p>
    <w:p w14:paraId="225D5FD1" w14:textId="77777777" w:rsidR="007E0103" w:rsidRDefault="007E0103" w:rsidP="001A1880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Bersangkutan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733193A3" w14:textId="77777777" w:rsidR="007E0103" w:rsidRPr="00004AB2" w:rsidRDefault="007E0103" w:rsidP="001A1880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004AB2">
        <w:rPr>
          <w:rFonts w:ascii="Bookman Old Style" w:hAnsi="Bookman Old Style"/>
          <w:sz w:val="24"/>
          <w:szCs w:val="24"/>
          <w:u w:val="single"/>
        </w:rPr>
        <w:t>Pertinggal</w:t>
      </w:r>
      <w:proofErr w:type="spellEnd"/>
      <w:r w:rsidRPr="00004AB2">
        <w:rPr>
          <w:rFonts w:ascii="Bookman Old Style" w:hAnsi="Bookman Old Style"/>
          <w:sz w:val="24"/>
          <w:szCs w:val="24"/>
          <w:u w:val="single"/>
        </w:rPr>
        <w:t>.</w:t>
      </w:r>
    </w:p>
    <w:p w14:paraId="4FF9D5B1" w14:textId="77777777" w:rsidR="009469F8" w:rsidRDefault="009469F8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0EA2A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B87B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BE5B5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F1F3C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C797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3932A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9844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B9E0B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C17B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C242B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3CED9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F85AD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F4A3A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37F1C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DC795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E1EBE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7CB93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F3A3D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1009C" w14:textId="77777777" w:rsidR="00D72137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3D874" w14:textId="1B6F8305" w:rsidR="00D72137" w:rsidRDefault="00D72137" w:rsidP="00D72137">
      <w:pPr>
        <w:autoSpaceDE w:val="0"/>
        <w:autoSpaceDN w:val="0"/>
        <w:adjustRightInd w:val="0"/>
        <w:spacing w:before="4" w:line="90" w:lineRule="exact"/>
        <w:rPr>
          <w:sz w:val="9"/>
          <w:szCs w:val="9"/>
        </w:rPr>
      </w:pPr>
    </w:p>
    <w:tbl>
      <w:tblPr>
        <w:tblW w:w="914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8956"/>
        <w:gridCol w:w="30"/>
      </w:tblGrid>
      <w:tr w:rsidR="00D72137" w:rsidRPr="00AB7ECF" w14:paraId="3D23C170" w14:textId="77777777" w:rsidTr="00BC5E7D">
        <w:trPr>
          <w:trHeight w:hRule="exact" w:val="156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9ABA" w14:textId="2002069F" w:rsidR="00D72137" w:rsidRPr="00AB7ECF" w:rsidRDefault="00D72137" w:rsidP="00BC5E7D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4751A06A" wp14:editId="5A77A694">
                      <wp:simplePos x="0" y="0"/>
                      <wp:positionH relativeFrom="page">
                        <wp:posOffset>934085</wp:posOffset>
                      </wp:positionH>
                      <wp:positionV relativeFrom="page">
                        <wp:posOffset>650875</wp:posOffset>
                      </wp:positionV>
                      <wp:extent cx="5859145" cy="9878060"/>
                      <wp:effectExtent l="0" t="0" r="0" b="0"/>
                      <wp:wrapNone/>
                      <wp:docPr id="207006876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145" cy="9878060"/>
                                <a:chOff x="1466" y="1466"/>
                                <a:chExt cx="9263" cy="15783"/>
                              </a:xfrm>
                            </wpg:grpSpPr>
                            <wps:wsp>
                              <wps:cNvPr id="2140425326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6" y="1476"/>
                                  <a:ext cx="14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745758" name="Rectangl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0" y="1476"/>
                                  <a:ext cx="895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241907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5" y="1476"/>
                                  <a:ext cx="14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950901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6" y="1620"/>
                                  <a:ext cx="120" cy="15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683351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9" y="1620"/>
                                  <a:ext cx="120" cy="15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91142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6" y="17119"/>
                                  <a:ext cx="14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5534783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0" y="17119"/>
                                  <a:ext cx="895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013762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5" y="17119"/>
                                  <a:ext cx="144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47282" id="Group 4" o:spid="_x0000_s1026" style="position:absolute;margin-left:73.55pt;margin-top:51.25pt;width:461.35pt;height:777.8pt;z-index:-251658752;mso-position-horizontal-relative:page;mso-position-vertical-relative:page" coordorigin="1466,1466" coordsize="9263,1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" o:allowincell="f">
                      <v:rect id="Rectangle 3" o:spid="_x0000_s1027" style="position:absolute;left:1476;top:1476;width:14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" fillcolor="black" stroked="f">
                        <v:path arrowok="t"/>
                      </v:rect>
                      <v:rect id="Rectangle 4" o:spid="_x0000_s1028" style="position:absolute;left:1620;top:1476;width:895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" fillcolor="black" stroked="f">
                        <v:path arrowok="t"/>
                      </v:rect>
                      <v:rect id="Rectangle 5" o:spid="_x0000_s1029" style="position:absolute;left:10575;top:1476;width:14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" fillcolor="black" stroked="f">
                        <v:path arrowok="t"/>
                      </v:rect>
                      <v:rect id="Rectangle 6" o:spid="_x0000_s1030" style="position:absolute;left:1476;top:1620;width:120;height:15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" fillcolor="black" stroked="f">
                        <v:path arrowok="t"/>
                      </v:rect>
                      <v:rect id="Rectangle 7" o:spid="_x0000_s1031" style="position:absolute;left:10599;top:1620;width:120;height:15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" fillcolor="black" stroked="f">
                        <v:path arrowok="t"/>
                      </v:rect>
                      <v:rect id="Rectangle 8" o:spid="_x0000_s1032" style="position:absolute;left:1476;top:17119;width:14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" fillcolor="black" stroked="f">
                        <v:path arrowok="t"/>
                      </v:rect>
                      <v:rect id="Rectangle 9" o:spid="_x0000_s1033" style="position:absolute;left:1620;top:17119;width:895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" fillcolor="black" stroked="f">
                        <v:path arrowok="t"/>
                      </v:rect>
                      <v:rect id="Rectangle 10" o:spid="_x0000_s1034" style="position:absolute;left:10575;top:17119;width:14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" fillcolor="black" stroked="f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72137" w:rsidRPr="00AB7ECF" w14:paraId="2202D3CB" w14:textId="77777777" w:rsidTr="00BC5E7D">
        <w:trPr>
          <w:trHeight w:hRule="exact" w:val="15249"/>
        </w:trPr>
        <w:tc>
          <w:tcPr>
            <w:tcW w:w="1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C0C6CC" w14:textId="77777777" w:rsidR="00D72137" w:rsidRPr="00AB7ECF" w:rsidRDefault="00D72137" w:rsidP="00BC5E7D">
            <w:pPr>
              <w:autoSpaceDE w:val="0"/>
              <w:autoSpaceDN w:val="0"/>
              <w:adjustRightInd w:val="0"/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32C" w14:textId="1F42779C" w:rsidR="00D72137" w:rsidRPr="00AB7ECF" w:rsidRDefault="00D72137" w:rsidP="00BC5E7D">
            <w:pPr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</w:rPr>
            </w:pPr>
          </w:p>
          <w:p w14:paraId="62F8B843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7AC1D4E7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183D86D" wp14:editId="1A12CAF5">
                  <wp:simplePos x="0" y="0"/>
                  <wp:positionH relativeFrom="column">
                    <wp:posOffset>2402840</wp:posOffset>
                  </wp:positionH>
                  <wp:positionV relativeFrom="paragraph">
                    <wp:posOffset>13970</wp:posOffset>
                  </wp:positionV>
                  <wp:extent cx="948055" cy="12433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1197B4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32F5C2E9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19433B7D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434DF1E4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20459C9C" w14:textId="77777777" w:rsidR="00D72137" w:rsidRPr="00AB7ECF" w:rsidRDefault="00D72137" w:rsidP="00BC5E7D">
            <w:pPr>
              <w:autoSpaceDE w:val="0"/>
              <w:autoSpaceDN w:val="0"/>
              <w:adjustRightInd w:val="0"/>
              <w:ind w:left="7"/>
              <w:jc w:val="center"/>
              <w:rPr>
                <w:rFonts w:ascii="Bookman Old Style" w:hAnsi="Bookman Old Style" w:cs="Bookman Old Style"/>
                <w:noProof/>
              </w:rPr>
            </w:pPr>
          </w:p>
          <w:p w14:paraId="5156DC53" w14:textId="77777777" w:rsidR="00D72137" w:rsidRDefault="00D72137" w:rsidP="00D72137">
            <w:pPr>
              <w:rPr>
                <w:rFonts w:ascii="Arial" w:hAnsi="Arial" w:cs="Arial"/>
                <w:noProof/>
                <w:sz w:val="28"/>
                <w:szCs w:val="28"/>
                <w:lang w:val="en-ID"/>
              </w:rPr>
            </w:pPr>
          </w:p>
          <w:p w14:paraId="0C4F4C66" w14:textId="77777777" w:rsidR="00D72137" w:rsidRPr="006152C4" w:rsidRDefault="00D72137" w:rsidP="00BC5E7D">
            <w:pPr>
              <w:jc w:val="center"/>
              <w:rPr>
                <w:rFonts w:ascii="Bookman Old Style" w:hAnsi="Bookman Old Style"/>
                <w:b/>
                <w:lang w:val="id-ID"/>
              </w:rPr>
            </w:pPr>
            <w:r w:rsidRPr="00221C44">
              <w:rPr>
                <w:rFonts w:ascii="Bookman Old Style" w:hAnsi="Bookman Old Style"/>
                <w:b/>
              </w:rPr>
              <w:t xml:space="preserve">KEPALA DESA </w:t>
            </w:r>
            <w:r>
              <w:rPr>
                <w:rFonts w:ascii="Bookman Old Style" w:hAnsi="Bookman Old Style"/>
                <w:b/>
                <w:lang w:val="id-ID"/>
              </w:rPr>
              <w:t>PUCUKSARI</w:t>
            </w:r>
          </w:p>
          <w:p w14:paraId="59329C47" w14:textId="77777777" w:rsidR="00D72137" w:rsidRPr="00221C44" w:rsidRDefault="00D72137" w:rsidP="00BC5E7D">
            <w:pPr>
              <w:jc w:val="center"/>
              <w:rPr>
                <w:b/>
              </w:rPr>
            </w:pPr>
            <w:r w:rsidRPr="00221C44">
              <w:rPr>
                <w:rFonts w:ascii="Bookman Old Style" w:hAnsi="Bookman Old Style"/>
                <w:b/>
              </w:rPr>
              <w:t>KECAMATAN WELERI KABUPATEN KENDAL</w:t>
            </w:r>
          </w:p>
          <w:p w14:paraId="05A2249E" w14:textId="77777777" w:rsidR="00D72137" w:rsidRPr="00221C44" w:rsidRDefault="00D72137" w:rsidP="00BC5E7D">
            <w:pPr>
              <w:jc w:val="center"/>
              <w:rPr>
                <w:b/>
              </w:rPr>
            </w:pPr>
          </w:p>
          <w:p w14:paraId="38636630" w14:textId="77777777" w:rsidR="00D72137" w:rsidRPr="00F24856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F24856">
              <w:rPr>
                <w:rFonts w:ascii="Bookman Old Style" w:hAnsi="Bookman Old Style"/>
                <w:b/>
                <w:lang w:val="id-ID"/>
              </w:rPr>
              <w:t>KEPUTUSAN</w:t>
            </w:r>
            <w:r w:rsidRPr="00F24856">
              <w:rPr>
                <w:rFonts w:ascii="Bookman Old Style" w:hAnsi="Bookman Old Style"/>
                <w:b/>
              </w:rPr>
              <w:t xml:space="preserve"> KEPALA DESA </w:t>
            </w:r>
            <w:r>
              <w:rPr>
                <w:rFonts w:ascii="Bookman Old Style" w:hAnsi="Bookman Old Style"/>
                <w:b/>
              </w:rPr>
              <w:t>PUCUKSARI</w:t>
            </w:r>
          </w:p>
          <w:p w14:paraId="58542065" w14:textId="4EB9D1E4" w:rsidR="00D72137" w:rsidRPr="00F24856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F24856">
              <w:rPr>
                <w:rFonts w:ascii="Bookman Old Style" w:hAnsi="Bookman Old Style"/>
                <w:b/>
              </w:rPr>
              <w:t>N</w:t>
            </w:r>
            <w:r w:rsidRPr="00F24856">
              <w:rPr>
                <w:rFonts w:ascii="Bookman Old Style" w:hAnsi="Bookman Old Style"/>
                <w:b/>
                <w:lang w:val="id-ID"/>
              </w:rPr>
              <w:t>OMOR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434F9B">
              <w:rPr>
                <w:rFonts w:ascii="Bookman Old Style" w:hAnsi="Bookman Old Style"/>
                <w:b/>
              </w:rPr>
              <w:t>8</w:t>
            </w:r>
            <w:r>
              <w:rPr>
                <w:rFonts w:ascii="Bookman Old Style" w:hAnsi="Bookman Old Style"/>
                <w:b/>
              </w:rPr>
              <w:t xml:space="preserve"> TAHUN 2025</w:t>
            </w:r>
          </w:p>
          <w:p w14:paraId="2E6B9E2E" w14:textId="77777777" w:rsidR="00D72137" w:rsidRPr="00F24856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</w:p>
          <w:p w14:paraId="71A01C3B" w14:textId="77777777" w:rsidR="00D72137" w:rsidRPr="00F24856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F24856">
              <w:rPr>
                <w:rFonts w:ascii="Bookman Old Style" w:hAnsi="Bookman Old Style"/>
                <w:b/>
              </w:rPr>
              <w:t>TENTANG</w:t>
            </w:r>
          </w:p>
          <w:p w14:paraId="2667F540" w14:textId="77777777" w:rsidR="00D72137" w:rsidRPr="00F24856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</w:p>
          <w:p w14:paraId="78FF33B7" w14:textId="5552AEE9" w:rsidR="00D72137" w:rsidRPr="00434F9B" w:rsidRDefault="00D72137" w:rsidP="00434F9B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  <w:lang w:val="id-ID"/>
              </w:rPr>
              <w:t>PE</w:t>
            </w:r>
            <w:r>
              <w:rPr>
                <w:rFonts w:ascii="Bookman Old Style" w:hAnsi="Bookman Old Style" w:cs="Calibri"/>
                <w:b/>
                <w:color w:val="000000"/>
              </w:rPr>
              <w:t>NUNJUKAN</w:t>
            </w:r>
            <w:r>
              <w:rPr>
                <w:rFonts w:ascii="Bookman Old Style" w:hAnsi="Bookman Old Style" w:cs="Calibri"/>
                <w:b/>
                <w:color w:val="000000"/>
                <w:lang w:val="id-ID"/>
              </w:rPr>
              <w:t xml:space="preserve"> </w:t>
            </w:r>
            <w:r w:rsidR="00434F9B">
              <w:rPr>
                <w:rFonts w:ascii="Bookman Old Style" w:hAnsi="Bookman Old Style" w:cs="Calibri"/>
                <w:b/>
                <w:color w:val="000000"/>
                <w:lang w:val="id-ID"/>
              </w:rPr>
              <w:t xml:space="preserve">OPERATOR DESA PUCUKSARI DALAM PENERAPAN PENGADAAN BARANG DAN JASA DI DESA SECARA ELEKTRONIK </w:t>
            </w:r>
          </w:p>
          <w:p w14:paraId="409B63F7" w14:textId="08C4D742" w:rsidR="00D72137" w:rsidRPr="00D72137" w:rsidRDefault="00D72137" w:rsidP="00D7213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TAHUN ANGGARAN 2025</w:t>
            </w:r>
          </w:p>
          <w:p w14:paraId="34421E66" w14:textId="0282BC1F" w:rsidR="00D72137" w:rsidRPr="00D72137" w:rsidRDefault="00D72137" w:rsidP="00D72137">
            <w:pPr>
              <w:jc w:val="center"/>
              <w:rPr>
                <w:rFonts w:ascii="Bookman Old Style" w:hAnsi="Bookman Old Style"/>
                <w:noProof/>
                <w:sz w:val="36"/>
                <w:szCs w:val="36"/>
                <w:lang w:eastAsia="id-ID"/>
              </w:rPr>
            </w:pPr>
            <w:r>
              <w:rPr>
                <w:rFonts w:ascii="Bookman Old Style" w:hAnsi="Bookman Old Style"/>
                <w:noProof/>
                <w:sz w:val="36"/>
                <w:szCs w:val="36"/>
              </w:rPr>
              <w:drawing>
                <wp:inline distT="0" distB="0" distL="0" distR="0" wp14:anchorId="5E00C80F" wp14:editId="177A3683">
                  <wp:extent cx="640080" cy="1813560"/>
                  <wp:effectExtent l="0" t="0" r="762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500F3" w14:textId="77777777" w:rsidR="00D72137" w:rsidRPr="00BB14C2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BB14C2">
              <w:rPr>
                <w:rFonts w:ascii="Bookman Old Style" w:hAnsi="Bookman Old Style"/>
                <w:b/>
              </w:rPr>
              <w:t>Ditetapkan</w:t>
            </w:r>
            <w:proofErr w:type="spellEnd"/>
            <w:r w:rsidRPr="00BB14C2">
              <w:rPr>
                <w:rFonts w:ascii="Bookman Old Style" w:hAnsi="Bookman Old Style"/>
                <w:b/>
              </w:rPr>
              <w:t xml:space="preserve"> :</w:t>
            </w:r>
            <w:proofErr w:type="gramEnd"/>
          </w:p>
          <w:p w14:paraId="5A525892" w14:textId="77777777" w:rsidR="00D72137" w:rsidRPr="00BB14C2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BB14C2">
              <w:rPr>
                <w:rFonts w:ascii="Bookman Old Style" w:hAnsi="Bookman Old Style"/>
                <w:b/>
              </w:rPr>
              <w:t xml:space="preserve">HARI </w:t>
            </w:r>
            <w:proofErr w:type="gramStart"/>
            <w:r>
              <w:rPr>
                <w:rFonts w:ascii="Bookman Old Style" w:hAnsi="Bookman Old Style"/>
                <w:b/>
              </w:rPr>
              <w:t>SENIN ,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13 JANUARI 2025</w:t>
            </w:r>
          </w:p>
          <w:p w14:paraId="241CC144" w14:textId="77777777" w:rsidR="00D72137" w:rsidRPr="00BB14C2" w:rsidRDefault="00D72137" w:rsidP="00BC5E7D">
            <w:pPr>
              <w:rPr>
                <w:rFonts w:ascii="Bookman Old Style" w:hAnsi="Bookman Old Style"/>
                <w:b/>
              </w:rPr>
            </w:pPr>
          </w:p>
          <w:p w14:paraId="7E2F1A93" w14:textId="77777777" w:rsidR="00D72137" w:rsidRPr="00BB14C2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BB14C2">
              <w:rPr>
                <w:rFonts w:ascii="Bookman Old Style" w:hAnsi="Bookman Old Style"/>
                <w:b/>
              </w:rPr>
              <w:t xml:space="preserve">DESA </w:t>
            </w:r>
            <w:r>
              <w:rPr>
                <w:rFonts w:ascii="Bookman Old Style" w:hAnsi="Bookman Old Style"/>
                <w:b/>
                <w:lang w:val="id-ID"/>
              </w:rPr>
              <w:t>PUCUKSARI</w:t>
            </w:r>
          </w:p>
          <w:p w14:paraId="701B878A" w14:textId="77777777" w:rsidR="00D72137" w:rsidRPr="00BB14C2" w:rsidRDefault="00D72137" w:rsidP="00BC5E7D">
            <w:pPr>
              <w:jc w:val="center"/>
              <w:rPr>
                <w:rFonts w:ascii="Bookman Old Style" w:hAnsi="Bookman Old Style"/>
                <w:b/>
              </w:rPr>
            </w:pPr>
            <w:r w:rsidRPr="00BB14C2">
              <w:rPr>
                <w:rFonts w:ascii="Bookman Old Style" w:hAnsi="Bookman Old Style"/>
                <w:b/>
              </w:rPr>
              <w:t>KECAMATAN WELERI KABUPATEN KENDAL</w:t>
            </w:r>
          </w:p>
          <w:p w14:paraId="6B2BA900" w14:textId="77777777" w:rsidR="00D72137" w:rsidRDefault="00D72137" w:rsidP="00BC5E7D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BB14C2">
              <w:rPr>
                <w:rFonts w:ascii="Bookman Old Style" w:hAnsi="Bookman Old Style"/>
              </w:rPr>
              <w:t>Alamat :</w:t>
            </w:r>
            <w:proofErr w:type="gramEnd"/>
            <w:r w:rsidRPr="00BB14C2">
              <w:rPr>
                <w:rFonts w:ascii="Bookman Old Style" w:hAnsi="Bookman Old Style"/>
              </w:rPr>
              <w:t xml:space="preserve"> Jl. </w:t>
            </w:r>
            <w:r>
              <w:rPr>
                <w:rFonts w:ascii="Bookman Old Style" w:hAnsi="Bookman Old Style"/>
              </w:rPr>
              <w:t xml:space="preserve">Balai Desa </w:t>
            </w:r>
            <w:r w:rsidRPr="00BB14C2">
              <w:rPr>
                <w:rFonts w:ascii="Bookman Old Style" w:hAnsi="Bookman Old Style"/>
              </w:rPr>
              <w:t xml:space="preserve"> RT. </w:t>
            </w:r>
            <w:r>
              <w:rPr>
                <w:rFonts w:ascii="Bookman Old Style" w:hAnsi="Bookman Old Style"/>
              </w:rPr>
              <w:t>01</w:t>
            </w:r>
            <w:r w:rsidRPr="00BB14C2">
              <w:rPr>
                <w:rFonts w:ascii="Bookman Old Style" w:hAnsi="Bookman Old Style"/>
              </w:rPr>
              <w:t xml:space="preserve"> RW. </w:t>
            </w:r>
            <w:r>
              <w:rPr>
                <w:rFonts w:ascii="Bookman Old Style" w:hAnsi="Bookman Old Style"/>
              </w:rPr>
              <w:t>01</w:t>
            </w:r>
            <w:r w:rsidRPr="00BB14C2">
              <w:rPr>
                <w:rFonts w:ascii="Bookman Old Style" w:hAnsi="Bookman Old Style"/>
              </w:rPr>
              <w:t xml:space="preserve"> No. </w:t>
            </w:r>
            <w:r>
              <w:rPr>
                <w:rFonts w:ascii="Bookman Old Style" w:hAnsi="Bookman Old Style"/>
              </w:rPr>
              <w:t>01</w:t>
            </w:r>
            <w:r w:rsidRPr="00BB14C2">
              <w:rPr>
                <w:rFonts w:ascii="Bookman Old Style" w:hAnsi="Bookman Old Style"/>
              </w:rPr>
              <w:t xml:space="preserve">   Desa </w:t>
            </w:r>
            <w:r>
              <w:rPr>
                <w:rFonts w:ascii="Bookman Old Style" w:hAnsi="Bookman Old Style"/>
                <w:lang w:val="id-ID"/>
              </w:rPr>
              <w:t>Pucuksari</w:t>
            </w:r>
          </w:p>
          <w:p w14:paraId="04FF4630" w14:textId="77777777" w:rsidR="00D72137" w:rsidRDefault="00D72137" w:rsidP="00BC5E7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gramStart"/>
            <w:r w:rsidRPr="00BB14C2">
              <w:rPr>
                <w:rFonts w:ascii="Bookman Old Style" w:hAnsi="Bookman Old Style"/>
              </w:rPr>
              <w:t>Email :</w:t>
            </w:r>
            <w:proofErr w:type="gramEnd"/>
            <w:r w:rsidRPr="00BB14C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desapucuksari014@gmail.com</w:t>
            </w:r>
          </w:p>
          <w:p w14:paraId="5034432D" w14:textId="77777777" w:rsidR="00D72137" w:rsidRPr="00BB14C2" w:rsidRDefault="00D72137" w:rsidP="00BC5E7D">
            <w:pPr>
              <w:jc w:val="center"/>
              <w:rPr>
                <w:rFonts w:ascii="Bookman Old Style" w:hAnsi="Bookman Old Style"/>
              </w:rPr>
            </w:pPr>
            <w:r w:rsidRPr="00BB14C2">
              <w:rPr>
                <w:rFonts w:ascii="Bookman Old Style" w:hAnsi="Bookman Old Style"/>
              </w:rPr>
              <w:t xml:space="preserve"> Kode Pos 51355</w:t>
            </w:r>
          </w:p>
          <w:p w14:paraId="000207D8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8F38B8F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23DDF97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7AB7881B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DED755B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49BC2682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521E2C35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A92C511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1B9F18E3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418A6BAB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76516997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2C4CCA55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18FAD7C1" w14:textId="77777777" w:rsidR="00D72137" w:rsidRPr="005A7594" w:rsidRDefault="00D72137" w:rsidP="00BC5E7D">
            <w:pPr>
              <w:jc w:val="center"/>
              <w:rPr>
                <w:rFonts w:ascii="Bookman Old Style" w:hAnsi="Bookman Old Style"/>
                <w:noProof/>
                <w:lang w:val="en-ID"/>
              </w:rPr>
            </w:pPr>
          </w:p>
          <w:p w14:paraId="6A33B56B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14:paraId="5CC3AD73" w14:textId="77777777" w:rsidR="00D72137" w:rsidRPr="00D921BE" w:rsidRDefault="00D72137" w:rsidP="00BC5E7D">
            <w:pPr>
              <w:autoSpaceDE w:val="0"/>
              <w:autoSpaceDN w:val="0"/>
              <w:adjustRightInd w:val="0"/>
              <w:spacing w:line="362" w:lineRule="auto"/>
              <w:ind w:right="1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ECF">
              <w:rPr>
                <w:rFonts w:ascii="Arial" w:hAnsi="Arial" w:cs="Arial"/>
                <w:sz w:val="28"/>
                <w:szCs w:val="28"/>
              </w:rPr>
              <w:t xml:space="preserve">DESA </w:t>
            </w:r>
            <w:r>
              <w:rPr>
                <w:rFonts w:ascii="Arial" w:hAnsi="Arial" w:cs="Arial"/>
                <w:sz w:val="28"/>
                <w:szCs w:val="28"/>
                <w:lang w:val="en-ID"/>
              </w:rPr>
              <w:t>WELERI</w:t>
            </w:r>
            <w:r w:rsidRPr="00AB7ECF">
              <w:rPr>
                <w:rFonts w:ascii="Arial" w:hAnsi="Arial" w:cs="Arial"/>
                <w:sz w:val="28"/>
                <w:szCs w:val="28"/>
              </w:rPr>
              <w:t xml:space="preserve"> KECAMATAN </w:t>
            </w:r>
            <w:r>
              <w:rPr>
                <w:rFonts w:ascii="Arial" w:hAnsi="Arial" w:cs="Arial"/>
                <w:sz w:val="28"/>
                <w:szCs w:val="28"/>
              </w:rPr>
              <w:t>WELERI</w:t>
            </w:r>
          </w:p>
          <w:p w14:paraId="59E1FDFA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362" w:lineRule="auto"/>
              <w:ind w:right="1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ECF">
              <w:rPr>
                <w:rFonts w:ascii="Arial" w:hAnsi="Arial" w:cs="Arial"/>
                <w:sz w:val="28"/>
                <w:szCs w:val="28"/>
              </w:rPr>
              <w:t>KABUPATEN KENDAL</w:t>
            </w:r>
          </w:p>
          <w:p w14:paraId="4DD93A8F" w14:textId="77777777" w:rsidR="00D72137" w:rsidRPr="005A7594" w:rsidRDefault="00D72137" w:rsidP="00BC5E7D">
            <w:pPr>
              <w:jc w:val="center"/>
              <w:rPr>
                <w:rFonts w:ascii="Arial" w:hAnsi="Arial" w:cs="Arial"/>
                <w:noProof/>
                <w:lang w:val="en-ID"/>
              </w:rPr>
            </w:pPr>
            <w:r w:rsidRPr="005A7594">
              <w:rPr>
                <w:rFonts w:ascii="Arial" w:hAnsi="Arial" w:cs="Arial"/>
                <w:noProof/>
              </w:rPr>
              <w:t xml:space="preserve">TAHUN ANGGARAN </w:t>
            </w:r>
            <w:r w:rsidRPr="005A7594">
              <w:rPr>
                <w:rFonts w:ascii="Arial" w:hAnsi="Arial" w:cs="Arial"/>
              </w:rPr>
              <w:t>20</w:t>
            </w:r>
            <w:r w:rsidRPr="005A7594">
              <w:rPr>
                <w:rFonts w:ascii="Arial" w:hAnsi="Arial" w:cs="Arial"/>
                <w:lang w:val="id-ID"/>
              </w:rPr>
              <w:t>2</w:t>
            </w:r>
            <w:r w:rsidRPr="005A7594">
              <w:rPr>
                <w:rFonts w:ascii="Arial" w:hAnsi="Arial" w:cs="Arial"/>
                <w:lang w:val="en-ID"/>
              </w:rPr>
              <w:t>1</w:t>
            </w:r>
          </w:p>
          <w:p w14:paraId="21A85884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  <w:rPr>
                <w:rFonts w:ascii="Arial" w:hAnsi="Arial" w:cs="Arial"/>
              </w:rPr>
            </w:pPr>
          </w:p>
          <w:p w14:paraId="52588E41" w14:textId="77777777" w:rsidR="00D72137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  <w:p w14:paraId="2A562656" w14:textId="77777777" w:rsidR="00D72137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  <w:p w14:paraId="46097919" w14:textId="77777777" w:rsidR="00D72137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  <w:p w14:paraId="74779556" w14:textId="77777777" w:rsidR="00D72137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  <w:p w14:paraId="2AA8FB9B" w14:textId="77777777" w:rsidR="00D72137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  <w:p w14:paraId="2FC92A6C" w14:textId="77777777" w:rsidR="00D72137" w:rsidRPr="00AB7ECF" w:rsidRDefault="00D72137" w:rsidP="00BC5E7D">
            <w:pPr>
              <w:autoSpaceDE w:val="0"/>
              <w:autoSpaceDN w:val="0"/>
              <w:adjustRightInd w:val="0"/>
              <w:spacing w:line="362" w:lineRule="auto"/>
              <w:ind w:left="1583" w:right="1597"/>
              <w:jc w:val="center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D4527" w14:textId="77777777" w:rsidR="00D72137" w:rsidRPr="00AB7ECF" w:rsidRDefault="00D72137" w:rsidP="00BC5E7D">
            <w:pPr>
              <w:autoSpaceDE w:val="0"/>
              <w:autoSpaceDN w:val="0"/>
              <w:adjustRightInd w:val="0"/>
            </w:pPr>
          </w:p>
        </w:tc>
      </w:tr>
    </w:tbl>
    <w:p w14:paraId="487C78CA" w14:textId="77777777" w:rsidR="00D72137" w:rsidRPr="009469F8" w:rsidRDefault="00D72137" w:rsidP="004369F3">
      <w:pPr>
        <w:pStyle w:val="ListParagraph"/>
        <w:spacing w:after="0" w:line="3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2137" w:rsidRPr="009469F8" w:rsidSect="00084123">
      <w:pgSz w:w="12242" w:h="18722" w:code="14"/>
      <w:pgMar w:top="73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7BE"/>
    <w:multiLevelType w:val="hybridMultilevel"/>
    <w:tmpl w:val="0C522AB8"/>
    <w:lvl w:ilvl="0" w:tplc="683C20DC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97C0F06"/>
    <w:multiLevelType w:val="hybridMultilevel"/>
    <w:tmpl w:val="91223AB4"/>
    <w:lvl w:ilvl="0" w:tplc="F51CD4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8474B3"/>
    <w:multiLevelType w:val="hybridMultilevel"/>
    <w:tmpl w:val="1C34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9E2"/>
    <w:multiLevelType w:val="hybridMultilevel"/>
    <w:tmpl w:val="B6C099AE"/>
    <w:lvl w:ilvl="0" w:tplc="9126C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17246"/>
    <w:multiLevelType w:val="hybridMultilevel"/>
    <w:tmpl w:val="8B3E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17882"/>
    <w:multiLevelType w:val="hybridMultilevel"/>
    <w:tmpl w:val="BA782AE4"/>
    <w:lvl w:ilvl="0" w:tplc="E5D00E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13287413">
    <w:abstractNumId w:val="5"/>
  </w:num>
  <w:num w:numId="2" w16cid:durableId="867257754">
    <w:abstractNumId w:val="1"/>
  </w:num>
  <w:num w:numId="3" w16cid:durableId="709721419">
    <w:abstractNumId w:val="2"/>
  </w:num>
  <w:num w:numId="4" w16cid:durableId="699356352">
    <w:abstractNumId w:val="0"/>
  </w:num>
  <w:num w:numId="5" w16cid:durableId="1989237124">
    <w:abstractNumId w:val="4"/>
  </w:num>
  <w:num w:numId="6" w16cid:durableId="1903638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ACC"/>
    <w:rsid w:val="000242EA"/>
    <w:rsid w:val="00031FDF"/>
    <w:rsid w:val="00084123"/>
    <w:rsid w:val="000E31AD"/>
    <w:rsid w:val="00154E86"/>
    <w:rsid w:val="001A1880"/>
    <w:rsid w:val="001B3C55"/>
    <w:rsid w:val="00201747"/>
    <w:rsid w:val="002A65DD"/>
    <w:rsid w:val="00393F34"/>
    <w:rsid w:val="00434F9B"/>
    <w:rsid w:val="004369F3"/>
    <w:rsid w:val="00494191"/>
    <w:rsid w:val="004A17F2"/>
    <w:rsid w:val="004A5487"/>
    <w:rsid w:val="00596FBB"/>
    <w:rsid w:val="00636913"/>
    <w:rsid w:val="00665C90"/>
    <w:rsid w:val="00685EF3"/>
    <w:rsid w:val="007049B7"/>
    <w:rsid w:val="007D142B"/>
    <w:rsid w:val="007E0103"/>
    <w:rsid w:val="009469F8"/>
    <w:rsid w:val="00976ACC"/>
    <w:rsid w:val="00AA1B75"/>
    <w:rsid w:val="00C516AE"/>
    <w:rsid w:val="00C6145F"/>
    <w:rsid w:val="00CF32C8"/>
    <w:rsid w:val="00D54928"/>
    <w:rsid w:val="00D72137"/>
    <w:rsid w:val="00DA534E"/>
    <w:rsid w:val="00E4240B"/>
    <w:rsid w:val="00E54D4E"/>
    <w:rsid w:val="00EC6613"/>
    <w:rsid w:val="00EE1D5C"/>
    <w:rsid w:val="00F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D2F9"/>
  <w15:docId w15:val="{F69E9DFE-2ACE-462A-B39E-71767C6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976ACC"/>
    <w:pPr>
      <w:spacing w:after="0" w:line="240" w:lineRule="auto"/>
    </w:pPr>
    <w:rPr>
      <w:rFonts w:eastAsia="Times New Roman"/>
      <w:kern w:val="0"/>
      <w14:ligatures w14:val="none"/>
    </w:rPr>
  </w:style>
  <w:style w:type="paragraph" w:styleId="NoSpacing">
    <w:name w:val="No Spacing"/>
    <w:uiPriority w:val="1"/>
    <w:qFormat/>
    <w:rsid w:val="00976ACC"/>
    <w:pPr>
      <w:spacing w:after="0" w:line="240" w:lineRule="auto"/>
    </w:pPr>
    <w:rPr>
      <w:kern w:val="0"/>
      <w:lang w:val="id-ID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976ACC"/>
    <w:rPr>
      <w:color w:val="0000FF"/>
      <w:u w:val="single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596FBB"/>
    <w:pPr>
      <w:ind w:left="720"/>
      <w:contextualSpacing/>
    </w:pPr>
  </w:style>
  <w:style w:type="table" w:styleId="TableGrid">
    <w:name w:val="Table Grid"/>
    <w:basedOn w:val="TableNormal"/>
    <w:uiPriority w:val="39"/>
    <w:rsid w:val="00CF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6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F8"/>
    <w:rPr>
      <w:kern w:val="0"/>
      <w14:ligatures w14:val="none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D721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 Flip</dc:creator>
  <cp:lastModifiedBy>LENOVO EWID</cp:lastModifiedBy>
  <cp:revision>15</cp:revision>
  <cp:lastPrinted>2025-02-06T03:04:00Z</cp:lastPrinted>
  <dcterms:created xsi:type="dcterms:W3CDTF">2023-12-31T05:57:00Z</dcterms:created>
  <dcterms:modified xsi:type="dcterms:W3CDTF">2025-02-06T03:06:00Z</dcterms:modified>
</cp:coreProperties>
</file>